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b/>
          <w:color w:val="58B6C0" w:themeColor="accent2"/>
          <w:sz w:val="22"/>
          <w:szCs w:val="22"/>
          <w:lang w:val="en-US"/>
        </w:rPr>
        <w:alias w:val="Özgeçmiş Adı"/>
        <w:tag w:val="Özgeçmiş Adı"/>
        <w:id w:val="2142538285"/>
        <w:placeholder>
          <w:docPart w:val="B5C6DFA492EA468CAD0D7424A36BAAF3"/>
        </w:placeholder>
        <w:docPartList>
          <w:docPartGallery w:val="Quick Parts"/>
          <w:docPartCategory w:val=" Özgeçmiş Adı"/>
        </w:docPartList>
      </w:sdtPr>
      <w:sdtEndPr/>
      <w:sdtContent>
        <w:p w:rsidR="00E01E78" w:rsidRPr="00A74FF2" w:rsidRDefault="00E01E78">
          <w:pPr>
            <w:pStyle w:val="AralkYok"/>
            <w:rPr>
              <w:rFonts w:ascii="Times New Roman" w:hAnsi="Times New Roman"/>
              <w:sz w:val="22"/>
              <w:szCs w:val="22"/>
              <w:lang w:val="en-US"/>
            </w:rPr>
          </w:pPr>
        </w:p>
        <w:tbl>
          <w:tblPr>
            <w:tblW w:w="5129" w:type="pct"/>
            <w:jc w:val="center"/>
            <w:tblBorders>
              <w:top w:val="single" w:sz="6" w:space="0" w:color="58B6C0" w:themeColor="accent2"/>
              <w:left w:val="single" w:sz="6" w:space="0" w:color="58B6C0" w:themeColor="accent2"/>
              <w:bottom w:val="single" w:sz="6" w:space="0" w:color="58B6C0" w:themeColor="accent2"/>
              <w:right w:val="single" w:sz="6" w:space="0" w:color="58B6C0" w:themeColor="accent2"/>
              <w:insideH w:val="single" w:sz="6" w:space="0" w:color="58B6C0" w:themeColor="accent2"/>
              <w:insideV w:val="single" w:sz="6" w:space="0" w:color="58B6C0" w:themeColor="accent2"/>
            </w:tblBorders>
            <w:tblCellMar>
              <w:left w:w="0" w:type="dxa"/>
              <w:right w:w="0" w:type="dxa"/>
            </w:tblCellMar>
            <w:tblLook w:val="04A0" w:firstRow="1" w:lastRow="0" w:firstColumn="1" w:lastColumn="0" w:noHBand="0" w:noVBand="1"/>
          </w:tblPr>
          <w:tblGrid>
            <w:gridCol w:w="266"/>
            <w:gridCol w:w="9092"/>
          </w:tblGrid>
          <w:tr w:rsidR="00E01E78" w:rsidRPr="00A74FF2" w:rsidTr="001C1D2F">
            <w:trPr>
              <w:trHeight w:val="3243"/>
              <w:jc w:val="center"/>
            </w:trPr>
            <w:tc>
              <w:tcPr>
                <w:tcW w:w="279" w:type="dxa"/>
                <w:shd w:val="clear" w:color="auto" w:fill="58B6C0" w:themeFill="accent2"/>
              </w:tcPr>
              <w:p w:rsidR="00E01E78" w:rsidRPr="00A74FF2" w:rsidRDefault="00E01E78">
                <w:pPr>
                  <w:spacing w:after="0" w:line="240" w:lineRule="auto"/>
                  <w:rPr>
                    <w:rFonts w:ascii="Times New Roman" w:hAnsi="Times New Roman"/>
                    <w:sz w:val="22"/>
                    <w:szCs w:val="22"/>
                    <w:lang w:val="en-US"/>
                  </w:rPr>
                </w:pPr>
              </w:p>
            </w:tc>
            <w:tc>
              <w:tcPr>
                <w:tcW w:w="9403" w:type="dxa"/>
                <w:tcMar>
                  <w:top w:w="360" w:type="dxa"/>
                  <w:left w:w="360" w:type="dxa"/>
                  <w:bottom w:w="360" w:type="dxa"/>
                  <w:right w:w="360" w:type="dxa"/>
                </w:tcMar>
              </w:tcPr>
              <w:p w:rsidR="00E01E78" w:rsidRPr="00A74FF2" w:rsidRDefault="008B77A6" w:rsidP="00B74724">
                <w:pPr>
                  <w:pStyle w:val="KiiselAd"/>
                  <w:jc w:val="left"/>
                  <w:rPr>
                    <w:rFonts w:ascii="Times New Roman" w:hAnsi="Times New Roman"/>
                    <w:sz w:val="36"/>
                    <w:szCs w:val="22"/>
                    <w:lang w:val="en-US"/>
                  </w:rPr>
                </w:pPr>
                <w:sdt>
                  <w:sdtPr>
                    <w:rPr>
                      <w:rFonts w:ascii="Times New Roman" w:hAnsi="Times New Roman"/>
                      <w:b/>
                      <w:sz w:val="36"/>
                      <w:szCs w:val="22"/>
                      <w:lang w:val="en-US"/>
                    </w:rPr>
                    <w:id w:val="10979384"/>
                    <w:placeholder>
                      <w:docPart w:val="2144ED3BEC214E098A8147A93B0BE1F0"/>
                    </w:placeholder>
                    <w:dataBinding w:prefixMappings="xmlns:ns0='http://schemas.openxmlformats.org/package/2006/metadata/core-properties' xmlns:ns1='http://purl.org/dc/elements/1.1/'" w:xpath="/ns0:coreProperties[1]/ns1:creator[1]" w:storeItemID="{6C3C8BC8-F283-45AE-878A-BAB7291924A1}"/>
                    <w:text/>
                  </w:sdtPr>
                  <w:sdtEndPr/>
                  <w:sdtContent>
                    <w:r w:rsidR="008C432B">
                      <w:rPr>
                        <w:rFonts w:ascii="Times New Roman" w:hAnsi="Times New Roman"/>
                        <w:b/>
                        <w:sz w:val="36"/>
                        <w:szCs w:val="22"/>
                        <w:lang w:val="en-US"/>
                      </w:rPr>
                      <w:t>Caner ÜNAL (Ph.D.)</w:t>
                    </w:r>
                  </w:sdtContent>
                </w:sdt>
              </w:p>
              <w:p w:rsidR="00EA5E02" w:rsidRPr="00A74FF2" w:rsidRDefault="00DC498E" w:rsidP="00483B8D">
                <w:pPr>
                  <w:pStyle w:val="AdresMetni"/>
                  <w:spacing w:line="240" w:lineRule="auto"/>
                  <w:rPr>
                    <w:rFonts w:ascii="Times New Roman" w:hAnsi="Times New Roman"/>
                    <w:color w:val="4A7090" w:themeColor="background2" w:themeShade="80"/>
                    <w:sz w:val="22"/>
                    <w:szCs w:val="22"/>
                    <w:lang w:val="en-US"/>
                  </w:rPr>
                </w:pPr>
                <w:r>
                  <w:rPr>
                    <w:rFonts w:ascii="Times New Roman" w:hAnsi="Times New Roman"/>
                    <w:b/>
                    <w:noProof/>
                    <w:color w:val="4A7090" w:themeColor="background2" w:themeShade="80"/>
                    <w:sz w:val="22"/>
                    <w:szCs w:val="22"/>
                  </w:rPr>
                  <mc:AlternateContent>
                    <mc:Choice Requires="wps">
                      <w:drawing>
                        <wp:anchor distT="0" distB="0" distL="114300" distR="114300" simplePos="0" relativeHeight="251659264" behindDoc="0" locked="0" layoutInCell="1" allowOverlap="1" wp14:anchorId="1A10D29E" wp14:editId="126CB691">
                          <wp:simplePos x="0" y="0"/>
                          <wp:positionH relativeFrom="column">
                            <wp:posOffset>3957320</wp:posOffset>
                          </wp:positionH>
                          <wp:positionV relativeFrom="paragraph">
                            <wp:posOffset>224155</wp:posOffset>
                          </wp:positionV>
                          <wp:extent cx="1457325" cy="1304925"/>
                          <wp:effectExtent l="0" t="0" r="28575" b="28575"/>
                          <wp:wrapSquare wrapText="bothSides"/>
                          <wp:docPr id="2" name="Rectangle 2"/>
                          <wp:cNvGraphicFramePr/>
                          <a:graphic xmlns:a="http://schemas.openxmlformats.org/drawingml/2006/main">
                            <a:graphicData uri="http://schemas.microsoft.com/office/word/2010/wordprocessingShape">
                              <wps:wsp>
                                <wps:cNvSpPr/>
                                <wps:spPr>
                                  <a:xfrm>
                                    <a:off x="0" y="0"/>
                                    <a:ext cx="1457325" cy="1304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498E" w:rsidRPr="00DC498E" w:rsidRDefault="000C52AC" w:rsidP="00DC498E">
                                      <w:pPr>
                                        <w:jc w:val="center"/>
                                        <w:rPr>
                                          <w:b/>
                                          <w:color w:val="FFFFFF" w:themeColor="background1"/>
                                        </w:rPr>
                                      </w:pPr>
                                      <w:r w:rsidRPr="000C52AC">
                                        <w:rPr>
                                          <w:b/>
                                          <w:noProof/>
                                          <w:color w:val="FFFFFF" w:themeColor="background1"/>
                                        </w:rPr>
                                        <w:drawing>
                                          <wp:inline distT="0" distB="0" distL="0" distR="0">
                                            <wp:extent cx="2259330" cy="1506220"/>
                                            <wp:effectExtent l="14605" t="4445" r="22225" b="669925"/>
                                            <wp:docPr id="8" name="Resim 8" descr="C:\Users\caner.unal\Desktop\fotoğraf tekli\özçekim\bu _MG_4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ner.unal\Desktop\fotoğraf tekli\özçekim\bu _MG_499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2285892" cy="152392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DC498E">
                                        <w:rPr>
                                          <w:b/>
                                          <w:color w:val="FFFFFF" w:themeColor="background1"/>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0D29E" id="Rectangle 2" o:spid="_x0000_s1026" style="position:absolute;left:0;text-align:left;margin-left:311.6pt;margin-top:17.65pt;width:114.7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" fillcolor="#3494ba [3204]" strokecolor="#1a495c [1604]" strokeweight="1.5pt">
                          <v:textbox>
                            <w:txbxContent>
                              <w:p w:rsidR="00DC498E" w:rsidRPr="00DC498E" w:rsidRDefault="000C52AC" w:rsidP="00DC498E">
                                <w:pPr>
                                  <w:jc w:val="center"/>
                                  <w:rPr>
                                    <w:b/>
                                    <w:color w:val="FFFFFF" w:themeColor="background1"/>
                                  </w:rPr>
                                </w:pPr>
                                <w:r w:rsidRPr="000C52AC">
                                  <w:rPr>
                                    <w:b/>
                                    <w:noProof/>
                                    <w:color w:val="FFFFFF" w:themeColor="background1"/>
                                  </w:rPr>
                                  <w:drawing>
                                    <wp:inline distT="0" distB="0" distL="0" distR="0">
                                      <wp:extent cx="2259330" cy="1506220"/>
                                      <wp:effectExtent l="14605" t="4445" r="22225" b="669925"/>
                                      <wp:docPr id="8" name="Resim 8" descr="C:\Users\caner.unal\Desktop\fotoğraf tekli\özçekim\bu _MG_4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ner.unal\Desktop\fotoğraf tekli\özçekim\bu _MG_499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2285892" cy="152392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DC498E">
                                  <w:rPr>
                                    <w:b/>
                                    <w:color w:val="FFFFFF" w:themeColor="background1"/>
                                  </w:rPr>
                                  <w:t>PHOTO</w:t>
                                </w:r>
                              </w:p>
                            </w:txbxContent>
                          </v:textbox>
                          <w10:wrap type="square"/>
                        </v:rect>
                      </w:pict>
                    </mc:Fallback>
                  </mc:AlternateContent>
                </w:r>
              </w:p>
              <w:p w:rsidR="00B74724" w:rsidRPr="001C1D2F" w:rsidRDefault="008C432B" w:rsidP="00483B8D">
                <w:pPr>
                  <w:pStyle w:val="AdresMetni"/>
                  <w:spacing w:line="240" w:lineRule="auto"/>
                  <w:rPr>
                    <w:rFonts w:ascii="Times New Roman" w:hAnsi="Times New Roman"/>
                    <w:b/>
                    <w:color w:val="4A7090" w:themeColor="background2" w:themeShade="80"/>
                    <w:sz w:val="22"/>
                    <w:szCs w:val="22"/>
                    <w:lang w:val="en-US"/>
                  </w:rPr>
                </w:pPr>
                <w:r>
                  <w:rPr>
                    <w:rFonts w:ascii="Times New Roman" w:hAnsi="Times New Roman"/>
                    <w:b/>
                    <w:color w:val="4A7090" w:themeColor="background2" w:themeShade="80"/>
                    <w:sz w:val="22"/>
                    <w:szCs w:val="22"/>
                    <w:lang w:val="en-US"/>
                  </w:rPr>
                  <w:t>Assistant Professor</w:t>
                </w:r>
              </w:p>
              <w:p w:rsidR="007229F0" w:rsidRPr="001C1D2F" w:rsidRDefault="007229F0" w:rsidP="007229F0">
                <w:pPr>
                  <w:pStyle w:val="AdresMetni"/>
                  <w:spacing w:line="240" w:lineRule="auto"/>
                  <w:rPr>
                    <w:rFonts w:ascii="Times New Roman" w:hAnsi="Times New Roman"/>
                    <w:b/>
                    <w:color w:val="1A495D" w:themeColor="accent1" w:themeShade="80"/>
                    <w:sz w:val="22"/>
                    <w:szCs w:val="22"/>
                    <w:lang w:val="en-US"/>
                  </w:rPr>
                </w:pPr>
                <w:r w:rsidRPr="001C1D2F">
                  <w:rPr>
                    <w:rFonts w:ascii="Times New Roman" w:hAnsi="Times New Roman"/>
                    <w:b/>
                    <w:color w:val="1A495D" w:themeColor="accent1" w:themeShade="80"/>
                    <w:sz w:val="22"/>
                    <w:szCs w:val="22"/>
                    <w:lang w:val="en-US"/>
                  </w:rPr>
                  <w:t>Antalya Bilim University</w:t>
                </w:r>
              </w:p>
              <w:p w:rsidR="007229F0" w:rsidRPr="001C1D2F" w:rsidRDefault="007229F0" w:rsidP="007229F0">
                <w:pPr>
                  <w:pStyle w:val="AdresMetni"/>
                  <w:spacing w:line="240" w:lineRule="auto"/>
                  <w:rPr>
                    <w:rFonts w:ascii="Times New Roman" w:hAnsi="Times New Roman"/>
                    <w:b/>
                    <w:color w:val="1A495D" w:themeColor="accent1" w:themeShade="80"/>
                    <w:sz w:val="22"/>
                    <w:szCs w:val="22"/>
                    <w:lang w:val="en-US"/>
                  </w:rPr>
                </w:pPr>
                <w:r w:rsidRPr="001C1D2F">
                  <w:rPr>
                    <w:rFonts w:ascii="Times New Roman" w:hAnsi="Times New Roman"/>
                    <w:b/>
                    <w:color w:val="1A495D" w:themeColor="accent1" w:themeShade="80"/>
                    <w:sz w:val="22"/>
                    <w:szCs w:val="22"/>
                    <w:lang w:val="en-US"/>
                  </w:rPr>
                  <w:t>Tourism Faculty</w:t>
                </w:r>
              </w:p>
              <w:p w:rsidR="001B1C3E" w:rsidRPr="00A74FF2" w:rsidRDefault="001B1C3E" w:rsidP="00483B8D">
                <w:pPr>
                  <w:pStyle w:val="AdresMetni"/>
                  <w:spacing w:line="240" w:lineRule="auto"/>
                  <w:rPr>
                    <w:rFonts w:ascii="Times New Roman" w:hAnsi="Times New Roman"/>
                    <w:sz w:val="22"/>
                    <w:szCs w:val="22"/>
                  </w:rPr>
                </w:pPr>
              </w:p>
              <w:p w:rsidR="00EA5E02" w:rsidRPr="00A74FF2" w:rsidRDefault="00A855E7" w:rsidP="00483B8D">
                <w:pPr>
                  <w:pStyle w:val="AdresMetni"/>
                  <w:spacing w:line="240" w:lineRule="auto"/>
                  <w:rPr>
                    <w:rFonts w:ascii="Times New Roman" w:hAnsi="Times New Roman"/>
                    <w:sz w:val="20"/>
                    <w:szCs w:val="22"/>
                  </w:rPr>
                </w:pPr>
                <w:r>
                  <w:rPr>
                    <w:rFonts w:ascii="Times New Roman" w:hAnsi="Times New Roman"/>
                    <w:sz w:val="20"/>
                    <w:szCs w:val="22"/>
                  </w:rPr>
                  <w:t>caner.unal@antalya.edu.tr</w:t>
                </w:r>
              </w:p>
              <w:p w:rsidR="00CD3644" w:rsidRDefault="00A855E7" w:rsidP="00483B8D">
                <w:pPr>
                  <w:pStyle w:val="AdresMetni"/>
                  <w:spacing w:line="240" w:lineRule="auto"/>
                  <w:rPr>
                    <w:rFonts w:ascii="Times New Roman" w:hAnsi="Times New Roman"/>
                    <w:sz w:val="20"/>
                    <w:szCs w:val="22"/>
                  </w:rPr>
                </w:pPr>
                <w:r>
                  <w:rPr>
                    <w:rFonts w:ascii="Times New Roman" w:hAnsi="Times New Roman"/>
                    <w:sz w:val="20"/>
                    <w:szCs w:val="22"/>
                  </w:rPr>
                  <w:t>+90 242 245 00 00</w:t>
                </w:r>
              </w:p>
              <w:p w:rsidR="00BC15C4" w:rsidRPr="00A74FF2" w:rsidRDefault="000C52AC" w:rsidP="00483B8D">
                <w:pPr>
                  <w:pStyle w:val="AdresMetni"/>
                  <w:spacing w:line="240" w:lineRule="auto"/>
                  <w:rPr>
                    <w:rFonts w:ascii="Times New Roman" w:hAnsi="Times New Roman"/>
                    <w:sz w:val="20"/>
                    <w:szCs w:val="22"/>
                  </w:rPr>
                </w:pPr>
                <w:r>
                  <w:t>Office no: B2-5</w:t>
                </w:r>
                <w:r w:rsidR="00BC15C4">
                  <w:t>2</w:t>
                </w:r>
              </w:p>
              <w:p w:rsidR="00B74724" w:rsidRPr="00A74FF2" w:rsidRDefault="00B74724" w:rsidP="00483B8D">
                <w:pPr>
                  <w:pStyle w:val="AdresMetni"/>
                  <w:spacing w:line="240" w:lineRule="auto"/>
                  <w:rPr>
                    <w:rFonts w:ascii="Times New Roman" w:hAnsi="Times New Roman"/>
                    <w:sz w:val="20"/>
                    <w:szCs w:val="22"/>
                  </w:rPr>
                </w:pPr>
                <w:r w:rsidRPr="00A74FF2">
                  <w:rPr>
                    <w:rFonts w:ascii="Times New Roman" w:hAnsi="Times New Roman"/>
                    <w:sz w:val="20"/>
                    <w:szCs w:val="22"/>
                  </w:rPr>
                  <w:t xml:space="preserve">       </w:t>
                </w:r>
              </w:p>
              <w:p w:rsidR="00B74724" w:rsidRPr="00A74FF2" w:rsidRDefault="00B74724" w:rsidP="00483B8D">
                <w:pPr>
                  <w:pStyle w:val="AdresMetni"/>
                  <w:spacing w:line="240" w:lineRule="auto"/>
                  <w:rPr>
                    <w:rFonts w:ascii="Times New Roman" w:hAnsi="Times New Roman"/>
                    <w:color w:val="4A7090" w:themeColor="background2" w:themeShade="80"/>
                    <w:sz w:val="22"/>
                    <w:szCs w:val="22"/>
                    <w:lang w:val="en-US"/>
                  </w:rPr>
                </w:pPr>
              </w:p>
              <w:p w:rsidR="00E31052" w:rsidRPr="00A74FF2" w:rsidRDefault="00E31052" w:rsidP="009C6E8A">
                <w:pPr>
                  <w:pStyle w:val="AdresMetni"/>
                  <w:spacing w:line="240" w:lineRule="auto"/>
                  <w:rPr>
                    <w:rFonts w:ascii="Times New Roman" w:hAnsi="Times New Roman"/>
                    <w:sz w:val="22"/>
                    <w:szCs w:val="22"/>
                    <w:lang w:val="en-US"/>
                  </w:rPr>
                </w:pPr>
              </w:p>
            </w:tc>
          </w:tr>
        </w:tbl>
        <w:p w:rsidR="00B47440" w:rsidRPr="00A74FF2" w:rsidRDefault="008B77A6" w:rsidP="00B47440">
          <w:pPr>
            <w:pStyle w:val="Blm"/>
            <w:spacing w:after="0"/>
            <w:rPr>
              <w:rFonts w:ascii="Times New Roman" w:hAnsi="Times New Roman"/>
              <w:sz w:val="22"/>
              <w:szCs w:val="22"/>
              <w:lang w:val="en-US"/>
            </w:rPr>
          </w:pPr>
        </w:p>
      </w:sdtContent>
    </w:sdt>
    <w:p w:rsidR="00B74724" w:rsidRPr="00A74FF2" w:rsidRDefault="00B74724" w:rsidP="00B47440">
      <w:pPr>
        <w:pStyle w:val="Blm"/>
        <w:spacing w:after="0"/>
        <w:rPr>
          <w:rFonts w:ascii="Times New Roman" w:hAnsi="Times New Roman"/>
          <w:color w:val="4A7090" w:themeColor="background2" w:themeShade="80"/>
          <w:szCs w:val="22"/>
          <w:lang w:val="en-US"/>
        </w:rPr>
      </w:pPr>
    </w:p>
    <w:p w:rsidR="00B47440" w:rsidRPr="00A74FF2" w:rsidRDefault="00B47440" w:rsidP="00B47440">
      <w:pPr>
        <w:pStyle w:val="Blm"/>
        <w:spacing w:after="0"/>
        <w:rPr>
          <w:rFonts w:ascii="Times New Roman" w:hAnsi="Times New Roman"/>
          <w:color w:val="4A7090" w:themeColor="background2" w:themeShade="80"/>
          <w:szCs w:val="22"/>
          <w:lang w:val="en-US"/>
        </w:rPr>
      </w:pPr>
      <w:r w:rsidRPr="00A74FF2">
        <w:rPr>
          <w:rFonts w:ascii="Times New Roman" w:hAnsi="Times New Roman"/>
          <w:color w:val="4A7090" w:themeColor="background2" w:themeShade="80"/>
          <w:szCs w:val="22"/>
          <w:lang w:val="en-US"/>
        </w:rPr>
        <w:t>Education</w:t>
      </w:r>
    </w:p>
    <w:p w:rsidR="00B47440" w:rsidRPr="00A74FF2" w:rsidRDefault="00B47440" w:rsidP="00B47440">
      <w:pPr>
        <w:pStyle w:val="ListeParagraf"/>
        <w:spacing w:after="0"/>
        <w:rPr>
          <w:rFonts w:ascii="Times New Roman" w:hAnsi="Times New Roman" w:cs="Times New Roman"/>
          <w:lang w:val="en-US"/>
        </w:rPr>
      </w:pPr>
    </w:p>
    <w:p w:rsidR="00CD3644" w:rsidRPr="00FC764A" w:rsidRDefault="00B47440" w:rsidP="00CD3644">
      <w:pPr>
        <w:pStyle w:val="ListeParagraf"/>
        <w:numPr>
          <w:ilvl w:val="0"/>
          <w:numId w:val="40"/>
        </w:numPr>
        <w:spacing w:after="0"/>
        <w:rPr>
          <w:rFonts w:ascii="Times New Roman" w:eastAsia="Times New Roman" w:hAnsi="Times New Roman" w:cs="Times New Roman"/>
          <w:b/>
          <w:color w:val="000000" w:themeColor="text1"/>
          <w:sz w:val="20"/>
          <w:szCs w:val="20"/>
          <w:lang w:val="en-US" w:eastAsia="tr-TR"/>
        </w:rPr>
      </w:pPr>
      <w:r w:rsidRPr="00FC764A">
        <w:rPr>
          <w:rFonts w:ascii="Times New Roman" w:eastAsia="Times New Roman" w:hAnsi="Times New Roman" w:cs="Times New Roman"/>
          <w:b/>
          <w:color w:val="000000" w:themeColor="text1"/>
          <w:sz w:val="20"/>
          <w:szCs w:val="20"/>
          <w:lang w:val="en-US" w:eastAsia="tr-TR"/>
        </w:rPr>
        <w:t>Bache</w:t>
      </w:r>
      <w:r w:rsidR="00BC15C4" w:rsidRPr="00FC764A">
        <w:rPr>
          <w:rFonts w:ascii="Times New Roman" w:eastAsia="Times New Roman" w:hAnsi="Times New Roman" w:cs="Times New Roman"/>
          <w:b/>
          <w:color w:val="000000" w:themeColor="text1"/>
          <w:sz w:val="20"/>
          <w:szCs w:val="20"/>
          <w:lang w:val="en-US" w:eastAsia="tr-TR"/>
        </w:rPr>
        <w:t xml:space="preserve">lor    </w:t>
      </w:r>
    </w:p>
    <w:p w:rsidR="00BC15C4" w:rsidRPr="00FC764A" w:rsidRDefault="00BC15C4" w:rsidP="00BC15C4">
      <w:pPr>
        <w:pStyle w:val="ListeParagraf"/>
        <w:spacing w:after="0"/>
        <w:rPr>
          <w:rFonts w:ascii="Times New Roman" w:hAnsi="Times New Roman" w:cs="Times New Roman"/>
          <w:sz w:val="20"/>
          <w:szCs w:val="20"/>
        </w:rPr>
      </w:pPr>
      <w:r w:rsidRPr="00FC764A">
        <w:rPr>
          <w:rFonts w:ascii="Times New Roman" w:hAnsi="Times New Roman" w:cs="Times New Roman"/>
          <w:sz w:val="20"/>
          <w:szCs w:val="20"/>
        </w:rPr>
        <w:t xml:space="preserve">* Adnan Menderes University, College of Tourism, </w:t>
      </w:r>
      <w:r w:rsidRPr="00FC764A">
        <w:rPr>
          <w:rFonts w:ascii="Times New Roman" w:hAnsi="Times New Roman" w:cs="Times New Roman"/>
          <w:i/>
          <w:sz w:val="20"/>
          <w:szCs w:val="20"/>
        </w:rPr>
        <w:t>Travel Management &amp; Tourism Guiding</w:t>
      </w:r>
      <w:r w:rsidRPr="00FC764A">
        <w:rPr>
          <w:rFonts w:ascii="Times New Roman" w:hAnsi="Times New Roman" w:cs="Times New Roman"/>
          <w:sz w:val="20"/>
          <w:szCs w:val="20"/>
        </w:rPr>
        <w:t xml:space="preserve">, 2011, GPA: 3.57/4 </w:t>
      </w:r>
    </w:p>
    <w:p w:rsidR="00BC15C4" w:rsidRPr="00FC764A" w:rsidRDefault="00BC15C4" w:rsidP="00BC15C4">
      <w:pPr>
        <w:pStyle w:val="ListeParagraf"/>
        <w:spacing w:after="0"/>
        <w:rPr>
          <w:rFonts w:ascii="Times New Roman" w:eastAsia="Times New Roman" w:hAnsi="Times New Roman" w:cs="Times New Roman"/>
          <w:color w:val="000000" w:themeColor="text1"/>
          <w:sz w:val="20"/>
          <w:szCs w:val="20"/>
          <w:lang w:val="en-US" w:eastAsia="tr-TR"/>
        </w:rPr>
      </w:pPr>
      <w:r w:rsidRPr="00FC764A">
        <w:rPr>
          <w:rFonts w:ascii="Times New Roman" w:hAnsi="Times New Roman" w:cs="Times New Roman"/>
          <w:sz w:val="20"/>
          <w:szCs w:val="20"/>
        </w:rPr>
        <w:t xml:space="preserve">* Anadolu University, </w:t>
      </w:r>
      <w:r w:rsidRPr="00FC764A">
        <w:rPr>
          <w:rFonts w:ascii="Times New Roman" w:hAnsi="Times New Roman" w:cs="Times New Roman"/>
          <w:i/>
          <w:sz w:val="20"/>
          <w:szCs w:val="20"/>
        </w:rPr>
        <w:t>Business Administration</w:t>
      </w:r>
      <w:r w:rsidRPr="00FC764A">
        <w:rPr>
          <w:rFonts w:ascii="Times New Roman" w:hAnsi="Times New Roman" w:cs="Times New Roman"/>
          <w:sz w:val="20"/>
          <w:szCs w:val="20"/>
        </w:rPr>
        <w:t>, 2010</w:t>
      </w:r>
    </w:p>
    <w:p w:rsidR="00B47440" w:rsidRPr="00FC764A" w:rsidRDefault="00BC15C4" w:rsidP="00CD3644">
      <w:pPr>
        <w:pStyle w:val="ListeParagraf"/>
        <w:numPr>
          <w:ilvl w:val="0"/>
          <w:numId w:val="40"/>
        </w:numPr>
        <w:spacing w:after="0"/>
        <w:rPr>
          <w:rFonts w:ascii="Times New Roman" w:eastAsia="Times New Roman" w:hAnsi="Times New Roman" w:cs="Times New Roman"/>
          <w:b/>
          <w:color w:val="000000" w:themeColor="text1"/>
          <w:sz w:val="20"/>
          <w:szCs w:val="20"/>
          <w:lang w:val="en-US" w:eastAsia="tr-TR"/>
        </w:rPr>
      </w:pPr>
      <w:r w:rsidRPr="00FC764A">
        <w:rPr>
          <w:rFonts w:ascii="Times New Roman" w:eastAsia="Times New Roman" w:hAnsi="Times New Roman" w:cs="Times New Roman"/>
          <w:b/>
          <w:color w:val="000000" w:themeColor="text1"/>
          <w:sz w:val="20"/>
          <w:szCs w:val="20"/>
          <w:lang w:val="en-US" w:eastAsia="tr-TR"/>
        </w:rPr>
        <w:t xml:space="preserve">Master </w:t>
      </w:r>
    </w:p>
    <w:p w:rsidR="00BC15C4" w:rsidRPr="00FC764A" w:rsidRDefault="00BC15C4" w:rsidP="00BC15C4">
      <w:pPr>
        <w:pStyle w:val="ListeParagraf"/>
        <w:spacing w:after="0"/>
        <w:rPr>
          <w:rFonts w:ascii="Times New Roman" w:hAnsi="Times New Roman" w:cs="Times New Roman"/>
          <w:sz w:val="20"/>
          <w:szCs w:val="20"/>
        </w:rPr>
      </w:pPr>
      <w:r w:rsidRPr="00FC764A">
        <w:rPr>
          <w:rFonts w:ascii="Times New Roman" w:hAnsi="Times New Roman" w:cs="Times New Roman"/>
          <w:sz w:val="20"/>
          <w:szCs w:val="20"/>
        </w:rPr>
        <w:t xml:space="preserve">*Akdeniz University, Institute of Social Sciences, </w:t>
      </w:r>
      <w:r w:rsidRPr="00FC764A">
        <w:rPr>
          <w:rFonts w:ascii="Times New Roman" w:hAnsi="Times New Roman" w:cs="Times New Roman"/>
          <w:i/>
          <w:sz w:val="20"/>
          <w:szCs w:val="20"/>
        </w:rPr>
        <w:t>Tourism and Hotel Management</w:t>
      </w:r>
      <w:r w:rsidRPr="00FC764A">
        <w:rPr>
          <w:rFonts w:ascii="Times New Roman" w:hAnsi="Times New Roman" w:cs="Times New Roman"/>
          <w:sz w:val="20"/>
          <w:szCs w:val="20"/>
        </w:rPr>
        <w:t>, 2015  (Thesis: Effect on professional tourist guides’ of professional competence on tourists’ destination image perception and on overall satisfaction)</w:t>
      </w:r>
    </w:p>
    <w:p w:rsidR="00BC15C4" w:rsidRPr="00FC764A" w:rsidRDefault="002E3BD7" w:rsidP="00B47440">
      <w:pPr>
        <w:pStyle w:val="ListeParagraf"/>
        <w:numPr>
          <w:ilvl w:val="0"/>
          <w:numId w:val="40"/>
        </w:numPr>
        <w:spacing w:after="0"/>
        <w:jc w:val="both"/>
        <w:rPr>
          <w:rFonts w:ascii="Times New Roman" w:hAnsi="Times New Roman" w:cs="Times New Roman"/>
          <w:b/>
          <w:sz w:val="20"/>
          <w:szCs w:val="20"/>
          <w:lang w:val="en-US"/>
        </w:rPr>
      </w:pPr>
      <w:r w:rsidRPr="00FC764A">
        <w:rPr>
          <w:rFonts w:ascii="Times New Roman" w:eastAsia="Times New Roman" w:hAnsi="Times New Roman" w:cs="Times New Roman"/>
          <w:b/>
          <w:color w:val="000000" w:themeColor="text1"/>
          <w:sz w:val="20"/>
          <w:szCs w:val="20"/>
          <w:lang w:val="en-US" w:eastAsia="tr-TR"/>
        </w:rPr>
        <w:t xml:space="preserve">Doctorate </w:t>
      </w:r>
    </w:p>
    <w:p w:rsidR="00BC15C4" w:rsidRPr="00FC764A" w:rsidRDefault="00BC15C4" w:rsidP="00BC15C4">
      <w:pPr>
        <w:pStyle w:val="ListeParagraf"/>
        <w:spacing w:after="0"/>
        <w:jc w:val="both"/>
        <w:rPr>
          <w:rFonts w:ascii="Times New Roman" w:hAnsi="Times New Roman" w:cs="Times New Roman"/>
          <w:sz w:val="20"/>
          <w:szCs w:val="20"/>
        </w:rPr>
      </w:pPr>
      <w:r w:rsidRPr="00FC764A">
        <w:rPr>
          <w:rFonts w:ascii="Times New Roman" w:eastAsia="Times New Roman" w:hAnsi="Times New Roman" w:cs="Times New Roman"/>
          <w:color w:val="000000" w:themeColor="text1"/>
          <w:sz w:val="20"/>
          <w:szCs w:val="20"/>
          <w:lang w:val="en-US" w:eastAsia="tr-TR"/>
        </w:rPr>
        <w:t>*</w:t>
      </w:r>
      <w:r w:rsidRPr="00FC764A">
        <w:rPr>
          <w:rFonts w:ascii="Times New Roman" w:hAnsi="Times New Roman" w:cs="Times New Roman"/>
          <w:sz w:val="20"/>
          <w:szCs w:val="20"/>
        </w:rPr>
        <w:t xml:space="preserve">Akdeniz University, Institute of Social Sciences, </w:t>
      </w:r>
      <w:r w:rsidRPr="00FC764A">
        <w:rPr>
          <w:rFonts w:ascii="Times New Roman" w:hAnsi="Times New Roman" w:cs="Times New Roman"/>
          <w:i/>
          <w:sz w:val="20"/>
          <w:szCs w:val="20"/>
        </w:rPr>
        <w:t xml:space="preserve">Tourism </w:t>
      </w:r>
      <w:r w:rsidR="00811E3A" w:rsidRPr="00FC764A">
        <w:rPr>
          <w:rFonts w:ascii="Times New Roman" w:hAnsi="Times New Roman" w:cs="Times New Roman"/>
          <w:i/>
          <w:sz w:val="20"/>
          <w:szCs w:val="20"/>
        </w:rPr>
        <w:t>and</w:t>
      </w:r>
      <w:r w:rsidR="00811E3A">
        <w:rPr>
          <w:rFonts w:ascii="Times New Roman" w:hAnsi="Times New Roman" w:cs="Times New Roman"/>
          <w:i/>
          <w:sz w:val="20"/>
          <w:szCs w:val="20"/>
        </w:rPr>
        <w:t xml:space="preserve"> Hotel </w:t>
      </w:r>
      <w:r w:rsidRPr="00FC764A">
        <w:rPr>
          <w:rFonts w:ascii="Times New Roman" w:hAnsi="Times New Roman" w:cs="Times New Roman"/>
          <w:i/>
          <w:sz w:val="20"/>
          <w:szCs w:val="20"/>
        </w:rPr>
        <w:t>Management</w:t>
      </w:r>
      <w:r w:rsidRPr="00FC764A">
        <w:rPr>
          <w:rFonts w:ascii="Times New Roman" w:hAnsi="Times New Roman" w:cs="Times New Roman"/>
          <w:sz w:val="20"/>
          <w:szCs w:val="20"/>
        </w:rPr>
        <w:t xml:space="preserve">, 2020  </w:t>
      </w:r>
    </w:p>
    <w:p w:rsidR="00B47440" w:rsidRPr="00FC764A" w:rsidRDefault="00BC15C4" w:rsidP="00BC15C4">
      <w:pPr>
        <w:pStyle w:val="ListeParagraf"/>
        <w:spacing w:after="0"/>
        <w:jc w:val="both"/>
        <w:rPr>
          <w:rFonts w:ascii="Times New Roman" w:hAnsi="Times New Roman" w:cs="Times New Roman"/>
          <w:sz w:val="20"/>
          <w:szCs w:val="20"/>
        </w:rPr>
      </w:pPr>
      <w:r w:rsidRPr="00FC764A">
        <w:rPr>
          <w:rFonts w:ascii="Times New Roman" w:hAnsi="Times New Roman" w:cs="Times New Roman"/>
          <w:sz w:val="20"/>
          <w:szCs w:val="20"/>
        </w:rPr>
        <w:t xml:space="preserve">(Thesis: Tourists' perceptions of guide, group member interactions and group cohesion: A case of organised tours) </w:t>
      </w:r>
      <w:r w:rsidR="002E3BD7" w:rsidRPr="00FC764A">
        <w:rPr>
          <w:rFonts w:ascii="Times New Roman" w:hAnsi="Times New Roman" w:cs="Times New Roman"/>
          <w:sz w:val="20"/>
          <w:szCs w:val="20"/>
        </w:rPr>
        <w:t xml:space="preserve"> </w:t>
      </w:r>
    </w:p>
    <w:p w:rsidR="00B47440" w:rsidRPr="00A74FF2" w:rsidRDefault="00B47440" w:rsidP="007A192F">
      <w:pPr>
        <w:pStyle w:val="ListeParagraf"/>
        <w:spacing w:after="0"/>
        <w:jc w:val="right"/>
        <w:rPr>
          <w:rFonts w:ascii="Times New Roman" w:hAnsi="Times New Roman" w:cs="Times New Roman"/>
          <w:b/>
          <w:lang w:val="en-US"/>
        </w:rPr>
      </w:pPr>
    </w:p>
    <w:p w:rsidR="00B74724" w:rsidRPr="00A74FF2" w:rsidRDefault="00B74724" w:rsidP="00B74724">
      <w:pPr>
        <w:pStyle w:val="Blm"/>
        <w:spacing w:after="0"/>
        <w:rPr>
          <w:rFonts w:ascii="Times New Roman" w:hAnsi="Times New Roman"/>
          <w:color w:val="4A7090" w:themeColor="background2" w:themeShade="80"/>
          <w:szCs w:val="22"/>
          <w:lang w:val="en-US"/>
        </w:rPr>
      </w:pPr>
      <w:r w:rsidRPr="00A74FF2">
        <w:rPr>
          <w:rFonts w:ascii="Times New Roman" w:hAnsi="Times New Roman"/>
          <w:color w:val="4A7090" w:themeColor="background2" w:themeShade="80"/>
          <w:szCs w:val="22"/>
          <w:lang w:val="en-US"/>
        </w:rPr>
        <w:t>Academic Employment</w:t>
      </w:r>
    </w:p>
    <w:p w:rsidR="00B74724" w:rsidRPr="00A74FF2" w:rsidRDefault="00B74724" w:rsidP="00B74724">
      <w:pPr>
        <w:spacing w:after="0"/>
        <w:jc w:val="both"/>
        <w:rPr>
          <w:rFonts w:ascii="Times New Roman" w:hAnsi="Times New Roman"/>
          <w:sz w:val="22"/>
          <w:szCs w:val="22"/>
          <w:lang w:val="en-US"/>
        </w:rPr>
      </w:pPr>
    </w:p>
    <w:p w:rsidR="00C33EB9" w:rsidRPr="00C33EB9" w:rsidRDefault="00C33EB9" w:rsidP="00BC15C4">
      <w:pPr>
        <w:pStyle w:val="ListeParagraf"/>
        <w:numPr>
          <w:ilvl w:val="0"/>
          <w:numId w:val="40"/>
        </w:numPr>
        <w:spacing w:after="0"/>
        <w:jc w:val="both"/>
        <w:rPr>
          <w:rFonts w:asciiTheme="majorHAnsi" w:hAnsiTheme="majorHAnsi" w:cstheme="majorHAnsi"/>
          <w:sz w:val="20"/>
          <w:szCs w:val="20"/>
        </w:rPr>
      </w:pPr>
      <w:r w:rsidRPr="00C33EB9">
        <w:rPr>
          <w:rFonts w:asciiTheme="majorHAnsi" w:hAnsiTheme="majorHAnsi" w:cstheme="majorHAnsi"/>
          <w:i/>
          <w:sz w:val="20"/>
          <w:szCs w:val="20"/>
        </w:rPr>
        <w:t>Deputy Manager,</w:t>
      </w:r>
      <w:r>
        <w:rPr>
          <w:rFonts w:asciiTheme="majorHAnsi" w:hAnsiTheme="majorHAnsi" w:cstheme="majorHAnsi"/>
          <w:sz w:val="20"/>
          <w:szCs w:val="20"/>
        </w:rPr>
        <w:t xml:space="preserve"> </w:t>
      </w:r>
      <w:r w:rsidRPr="00C33EB9">
        <w:rPr>
          <w:rFonts w:asciiTheme="majorHAnsi" w:hAnsiTheme="majorHAnsi" w:cstheme="majorHAnsi"/>
          <w:sz w:val="20"/>
          <w:szCs w:val="20"/>
        </w:rPr>
        <w:t>Research and Application Center for Tourism Studies</w:t>
      </w:r>
      <w:r>
        <w:rPr>
          <w:rFonts w:asciiTheme="majorHAnsi" w:hAnsiTheme="majorHAnsi" w:cstheme="majorHAnsi"/>
          <w:sz w:val="20"/>
          <w:szCs w:val="20"/>
        </w:rPr>
        <w:t>, Antalya Bilim University 2023-Present</w:t>
      </w:r>
    </w:p>
    <w:p w:rsidR="00BC15C4" w:rsidRPr="00FC764A" w:rsidRDefault="00747B8C" w:rsidP="00BC15C4">
      <w:pPr>
        <w:pStyle w:val="ListeParagraf"/>
        <w:numPr>
          <w:ilvl w:val="0"/>
          <w:numId w:val="40"/>
        </w:numPr>
        <w:spacing w:after="0"/>
        <w:jc w:val="both"/>
        <w:rPr>
          <w:rFonts w:asciiTheme="majorHAnsi" w:hAnsiTheme="majorHAnsi" w:cstheme="majorHAnsi"/>
          <w:sz w:val="20"/>
          <w:szCs w:val="20"/>
        </w:rPr>
      </w:pPr>
      <w:r w:rsidRPr="00FC764A">
        <w:rPr>
          <w:rFonts w:asciiTheme="majorHAnsi" w:hAnsiTheme="majorHAnsi" w:cstheme="majorHAnsi"/>
          <w:i/>
          <w:sz w:val="20"/>
          <w:szCs w:val="20"/>
        </w:rPr>
        <w:t>Assistant Professor</w:t>
      </w:r>
      <w:r w:rsidRPr="00FC764A">
        <w:rPr>
          <w:rFonts w:asciiTheme="majorHAnsi" w:hAnsiTheme="majorHAnsi" w:cstheme="majorHAnsi"/>
          <w:sz w:val="20"/>
          <w:szCs w:val="20"/>
        </w:rPr>
        <w:t xml:space="preserve">, Tourism Management, </w:t>
      </w:r>
      <w:r w:rsidR="00BC15C4" w:rsidRPr="00FC764A">
        <w:rPr>
          <w:rFonts w:asciiTheme="majorHAnsi" w:hAnsiTheme="majorHAnsi" w:cstheme="majorHAnsi"/>
          <w:sz w:val="20"/>
          <w:szCs w:val="20"/>
        </w:rPr>
        <w:t>Antalya Bilim University 2020- Present</w:t>
      </w:r>
    </w:p>
    <w:p w:rsidR="00747B8C" w:rsidRPr="00FC764A" w:rsidRDefault="00747B8C" w:rsidP="00747B8C">
      <w:pPr>
        <w:pStyle w:val="ListeParagraf"/>
        <w:numPr>
          <w:ilvl w:val="0"/>
          <w:numId w:val="40"/>
        </w:numPr>
        <w:spacing w:after="0"/>
        <w:jc w:val="both"/>
        <w:rPr>
          <w:rFonts w:asciiTheme="majorHAnsi" w:hAnsiTheme="majorHAnsi" w:cstheme="majorHAnsi"/>
          <w:sz w:val="20"/>
          <w:szCs w:val="20"/>
        </w:rPr>
      </w:pPr>
      <w:r w:rsidRPr="00FC764A">
        <w:rPr>
          <w:rFonts w:asciiTheme="majorHAnsi" w:hAnsiTheme="majorHAnsi" w:cstheme="majorHAnsi"/>
          <w:i/>
          <w:sz w:val="20"/>
          <w:szCs w:val="20"/>
        </w:rPr>
        <w:t>Research Assistant,</w:t>
      </w:r>
      <w:r w:rsidR="00C33EB9">
        <w:rPr>
          <w:rFonts w:asciiTheme="majorHAnsi" w:hAnsiTheme="majorHAnsi" w:cstheme="majorHAnsi"/>
          <w:sz w:val="20"/>
          <w:szCs w:val="20"/>
        </w:rPr>
        <w:t xml:space="preserve"> </w:t>
      </w:r>
      <w:r w:rsidRPr="00FC764A">
        <w:rPr>
          <w:rFonts w:asciiTheme="majorHAnsi" w:hAnsiTheme="majorHAnsi" w:cstheme="majorHAnsi"/>
          <w:sz w:val="20"/>
          <w:szCs w:val="20"/>
        </w:rPr>
        <w:t>Tourism</w:t>
      </w:r>
      <w:r w:rsidR="00C33EB9">
        <w:rPr>
          <w:rFonts w:asciiTheme="majorHAnsi" w:hAnsiTheme="majorHAnsi" w:cstheme="majorHAnsi"/>
          <w:sz w:val="20"/>
          <w:szCs w:val="20"/>
        </w:rPr>
        <w:t xml:space="preserve"> Management,</w:t>
      </w:r>
      <w:r w:rsidRPr="00FC764A">
        <w:rPr>
          <w:rFonts w:asciiTheme="majorHAnsi" w:hAnsiTheme="majorHAnsi" w:cstheme="majorHAnsi"/>
          <w:sz w:val="20"/>
          <w:szCs w:val="20"/>
        </w:rPr>
        <w:t xml:space="preserve"> Antalya Bilim University 2017-2020</w:t>
      </w:r>
    </w:p>
    <w:p w:rsidR="00747B8C" w:rsidRPr="00BC15C4" w:rsidRDefault="00747B8C" w:rsidP="00747B8C">
      <w:pPr>
        <w:pStyle w:val="ListeParagraf"/>
        <w:spacing w:after="0"/>
        <w:jc w:val="both"/>
        <w:rPr>
          <w:rFonts w:asciiTheme="majorHAnsi" w:hAnsiTheme="majorHAnsi" w:cstheme="majorHAnsi"/>
        </w:rPr>
      </w:pPr>
    </w:p>
    <w:p w:rsidR="00B74724" w:rsidRPr="00A74FF2" w:rsidRDefault="00B74724" w:rsidP="00B74724">
      <w:pPr>
        <w:pStyle w:val="Blm"/>
        <w:spacing w:after="0"/>
        <w:rPr>
          <w:rFonts w:ascii="Times New Roman" w:hAnsi="Times New Roman"/>
          <w:color w:val="4A7090" w:themeColor="background2" w:themeShade="80"/>
          <w:szCs w:val="22"/>
          <w:lang w:val="en-US"/>
        </w:rPr>
      </w:pPr>
    </w:p>
    <w:p w:rsidR="00B74724" w:rsidRPr="00A74FF2" w:rsidRDefault="00B74724" w:rsidP="00B74724">
      <w:pPr>
        <w:pStyle w:val="Blm"/>
        <w:spacing w:after="0"/>
        <w:rPr>
          <w:rFonts w:ascii="Times New Roman" w:hAnsi="Times New Roman"/>
          <w:color w:val="4A7090" w:themeColor="background2" w:themeShade="80"/>
          <w:szCs w:val="22"/>
          <w:lang w:val="en-US"/>
        </w:rPr>
      </w:pPr>
      <w:r w:rsidRPr="00A74FF2">
        <w:rPr>
          <w:rFonts w:ascii="Times New Roman" w:hAnsi="Times New Roman"/>
          <w:color w:val="4A7090" w:themeColor="background2" w:themeShade="80"/>
          <w:szCs w:val="22"/>
          <w:lang w:val="en-US"/>
        </w:rPr>
        <w:t>Professional Employment</w:t>
      </w:r>
    </w:p>
    <w:p w:rsidR="00B74724" w:rsidRPr="00A74FF2" w:rsidRDefault="00B74724" w:rsidP="00B74724">
      <w:pPr>
        <w:spacing w:after="0"/>
        <w:jc w:val="both"/>
        <w:rPr>
          <w:rFonts w:ascii="Times New Roman" w:hAnsi="Times New Roman"/>
          <w:sz w:val="22"/>
          <w:szCs w:val="22"/>
          <w:lang w:val="en-US"/>
        </w:rPr>
      </w:pPr>
    </w:p>
    <w:p w:rsidR="00747B8C" w:rsidRPr="00FC764A" w:rsidRDefault="00747B8C" w:rsidP="00747B8C">
      <w:pPr>
        <w:pStyle w:val="ListeParagraf"/>
        <w:numPr>
          <w:ilvl w:val="0"/>
          <w:numId w:val="40"/>
        </w:numPr>
        <w:spacing w:after="120"/>
        <w:contextualSpacing w:val="0"/>
        <w:jc w:val="both"/>
        <w:rPr>
          <w:rFonts w:asciiTheme="majorHAnsi" w:eastAsia="Times New Roman" w:hAnsiTheme="majorHAnsi" w:cstheme="majorHAnsi"/>
          <w:color w:val="000000" w:themeColor="text1"/>
          <w:sz w:val="20"/>
          <w:szCs w:val="20"/>
          <w:lang w:val="en-US" w:eastAsia="tr-TR"/>
        </w:rPr>
      </w:pPr>
      <w:r w:rsidRPr="00FC764A">
        <w:rPr>
          <w:rFonts w:asciiTheme="majorHAnsi" w:hAnsiTheme="majorHAnsi" w:cstheme="majorHAnsi"/>
          <w:i/>
          <w:sz w:val="20"/>
          <w:szCs w:val="20"/>
        </w:rPr>
        <w:t>The ministry of culture and tourism professional tourist guide</w:t>
      </w:r>
      <w:r w:rsidRPr="00FC764A">
        <w:rPr>
          <w:rFonts w:asciiTheme="majorHAnsi" w:hAnsiTheme="majorHAnsi" w:cstheme="majorHAnsi"/>
          <w:sz w:val="20"/>
          <w:szCs w:val="20"/>
        </w:rPr>
        <w:t xml:space="preserve"> </w:t>
      </w:r>
      <w:r w:rsidRPr="00FC764A">
        <w:rPr>
          <w:rFonts w:asciiTheme="majorHAnsi" w:hAnsiTheme="majorHAnsi" w:cstheme="majorHAnsi"/>
          <w:i/>
          <w:sz w:val="20"/>
          <w:szCs w:val="20"/>
        </w:rPr>
        <w:t>(Freelancer)</w:t>
      </w:r>
      <w:r w:rsidRPr="00FC764A">
        <w:rPr>
          <w:rFonts w:asciiTheme="majorHAnsi" w:hAnsiTheme="majorHAnsi" w:cstheme="majorHAnsi"/>
          <w:sz w:val="20"/>
          <w:szCs w:val="20"/>
        </w:rPr>
        <w:t xml:space="preserve"> -I have been leading in Antalya and all over in Turkey. As a </w:t>
      </w:r>
      <w:r w:rsidR="00811E3A">
        <w:rPr>
          <w:rFonts w:asciiTheme="majorHAnsi" w:hAnsiTheme="majorHAnsi" w:cstheme="majorHAnsi"/>
          <w:sz w:val="20"/>
          <w:szCs w:val="20"/>
        </w:rPr>
        <w:t>tourist guide, I have almost thirteen</w:t>
      </w:r>
      <w:r w:rsidRPr="00FC764A">
        <w:rPr>
          <w:rFonts w:asciiTheme="majorHAnsi" w:hAnsiTheme="majorHAnsi" w:cstheme="majorHAnsi"/>
          <w:sz w:val="20"/>
          <w:szCs w:val="20"/>
        </w:rPr>
        <w:t xml:space="preserve"> years field of experience. Peninsula Tours, Crossroad Travel, Kropki Tour, Sunwind Travel, Dorak-Itir Tour, Meeting Point IQ Travel, Nexa Travel, Meander Travel, Hierapolis Turizm, Yağmur Turizm, Ets Tur 2012-……………. </w:t>
      </w:r>
    </w:p>
    <w:p w:rsidR="00747B8C" w:rsidRPr="00FC764A" w:rsidRDefault="00747B8C" w:rsidP="00747B8C">
      <w:pPr>
        <w:pStyle w:val="ListeParagraf"/>
        <w:numPr>
          <w:ilvl w:val="0"/>
          <w:numId w:val="40"/>
        </w:numPr>
        <w:spacing w:after="120"/>
        <w:contextualSpacing w:val="0"/>
        <w:jc w:val="both"/>
        <w:rPr>
          <w:rFonts w:asciiTheme="majorHAnsi" w:eastAsia="Times New Roman" w:hAnsiTheme="majorHAnsi" w:cstheme="majorHAnsi"/>
          <w:color w:val="000000" w:themeColor="text1"/>
          <w:sz w:val="20"/>
          <w:szCs w:val="20"/>
          <w:lang w:val="en-US" w:eastAsia="tr-TR"/>
        </w:rPr>
      </w:pPr>
      <w:r w:rsidRPr="00FC764A">
        <w:rPr>
          <w:rFonts w:asciiTheme="majorHAnsi" w:hAnsiTheme="majorHAnsi" w:cstheme="majorHAnsi"/>
          <w:i/>
          <w:sz w:val="20"/>
          <w:szCs w:val="20"/>
        </w:rPr>
        <w:t>Translatorship, work of interpreter</w:t>
      </w:r>
      <w:r w:rsidRPr="00FC764A">
        <w:rPr>
          <w:rFonts w:asciiTheme="majorHAnsi" w:hAnsiTheme="majorHAnsi" w:cstheme="majorHAnsi"/>
          <w:sz w:val="20"/>
          <w:szCs w:val="20"/>
        </w:rPr>
        <w:t>-Turkish-English translate Prime Tercüme Hizmetleri 2012</w:t>
      </w:r>
    </w:p>
    <w:p w:rsidR="00B778CE" w:rsidRPr="00FC764A" w:rsidRDefault="00747B8C" w:rsidP="00747B8C">
      <w:pPr>
        <w:pStyle w:val="ListeParagraf"/>
        <w:numPr>
          <w:ilvl w:val="0"/>
          <w:numId w:val="40"/>
        </w:numPr>
        <w:spacing w:after="120"/>
        <w:contextualSpacing w:val="0"/>
        <w:jc w:val="both"/>
        <w:rPr>
          <w:rFonts w:asciiTheme="majorHAnsi" w:eastAsia="Times New Roman" w:hAnsiTheme="majorHAnsi" w:cstheme="majorHAnsi"/>
          <w:color w:val="000000" w:themeColor="text1"/>
          <w:sz w:val="20"/>
          <w:szCs w:val="20"/>
          <w:lang w:val="en-US" w:eastAsia="tr-TR"/>
        </w:rPr>
      </w:pPr>
      <w:r w:rsidRPr="00FC764A">
        <w:rPr>
          <w:rFonts w:asciiTheme="majorHAnsi" w:hAnsiTheme="majorHAnsi" w:cstheme="majorHAnsi"/>
          <w:i/>
          <w:sz w:val="20"/>
          <w:szCs w:val="20"/>
        </w:rPr>
        <w:t xml:space="preserve"> Turkey Tour Training</w:t>
      </w:r>
      <w:r w:rsidRPr="00FC764A">
        <w:rPr>
          <w:rFonts w:asciiTheme="majorHAnsi" w:hAnsiTheme="majorHAnsi" w:cstheme="majorHAnsi"/>
          <w:sz w:val="20"/>
          <w:szCs w:val="20"/>
        </w:rPr>
        <w:t xml:space="preserve">-Educational Tourist Guide 2010-2011 </w:t>
      </w:r>
    </w:p>
    <w:p w:rsidR="00B778CE" w:rsidRPr="00FC764A" w:rsidRDefault="00747B8C" w:rsidP="00747B8C">
      <w:pPr>
        <w:pStyle w:val="ListeParagraf"/>
        <w:numPr>
          <w:ilvl w:val="0"/>
          <w:numId w:val="40"/>
        </w:numPr>
        <w:spacing w:after="120"/>
        <w:contextualSpacing w:val="0"/>
        <w:jc w:val="both"/>
        <w:rPr>
          <w:rFonts w:asciiTheme="majorHAnsi" w:eastAsia="Times New Roman" w:hAnsiTheme="majorHAnsi" w:cstheme="majorHAnsi"/>
          <w:color w:val="000000" w:themeColor="text1"/>
          <w:sz w:val="20"/>
          <w:szCs w:val="20"/>
          <w:lang w:val="en-US" w:eastAsia="tr-TR"/>
        </w:rPr>
      </w:pPr>
      <w:r w:rsidRPr="00FC764A">
        <w:rPr>
          <w:rFonts w:asciiTheme="majorHAnsi" w:hAnsiTheme="majorHAnsi" w:cstheme="majorHAnsi"/>
          <w:i/>
          <w:sz w:val="20"/>
          <w:szCs w:val="20"/>
        </w:rPr>
        <w:t>Guest Relation Agent</w:t>
      </w:r>
      <w:r w:rsidR="00B778CE" w:rsidRPr="00FC764A">
        <w:rPr>
          <w:rFonts w:asciiTheme="majorHAnsi" w:hAnsiTheme="majorHAnsi" w:cstheme="majorHAnsi"/>
          <w:sz w:val="20"/>
          <w:szCs w:val="20"/>
        </w:rPr>
        <w:t xml:space="preserve"> -Internship</w:t>
      </w:r>
      <w:r w:rsidRPr="00FC764A">
        <w:rPr>
          <w:rFonts w:asciiTheme="majorHAnsi" w:hAnsiTheme="majorHAnsi" w:cstheme="majorHAnsi"/>
          <w:sz w:val="20"/>
          <w:szCs w:val="20"/>
        </w:rPr>
        <w:t xml:space="preserve">-Daily tour purchasing Peninsula Tours </w:t>
      </w:r>
      <w:r w:rsidR="00B778CE" w:rsidRPr="00FC764A">
        <w:rPr>
          <w:rFonts w:asciiTheme="majorHAnsi" w:hAnsiTheme="majorHAnsi" w:cstheme="majorHAnsi"/>
          <w:sz w:val="20"/>
          <w:szCs w:val="20"/>
        </w:rPr>
        <w:t xml:space="preserve">2008-2009 </w:t>
      </w:r>
    </w:p>
    <w:p w:rsidR="00B778CE" w:rsidRPr="00FC764A" w:rsidRDefault="00747B8C" w:rsidP="00747B8C">
      <w:pPr>
        <w:pStyle w:val="ListeParagraf"/>
        <w:numPr>
          <w:ilvl w:val="0"/>
          <w:numId w:val="40"/>
        </w:numPr>
        <w:spacing w:after="120"/>
        <w:contextualSpacing w:val="0"/>
        <w:jc w:val="both"/>
        <w:rPr>
          <w:rFonts w:asciiTheme="majorHAnsi" w:eastAsia="Times New Roman" w:hAnsiTheme="majorHAnsi" w:cstheme="majorHAnsi"/>
          <w:color w:val="000000" w:themeColor="text1"/>
          <w:sz w:val="20"/>
          <w:szCs w:val="20"/>
          <w:lang w:val="en-US" w:eastAsia="tr-TR"/>
        </w:rPr>
      </w:pPr>
      <w:r w:rsidRPr="00FC764A">
        <w:rPr>
          <w:rFonts w:asciiTheme="majorHAnsi" w:hAnsiTheme="majorHAnsi" w:cstheme="majorHAnsi"/>
          <w:i/>
          <w:sz w:val="20"/>
          <w:szCs w:val="20"/>
        </w:rPr>
        <w:t>Sales Representative</w:t>
      </w:r>
      <w:r w:rsidRPr="00FC764A">
        <w:rPr>
          <w:rFonts w:asciiTheme="majorHAnsi" w:hAnsiTheme="majorHAnsi" w:cstheme="majorHAnsi"/>
          <w:sz w:val="20"/>
          <w:szCs w:val="20"/>
        </w:rPr>
        <w:t xml:space="preserve">, </w:t>
      </w:r>
      <w:r w:rsidRPr="00FC764A">
        <w:rPr>
          <w:rFonts w:asciiTheme="majorHAnsi" w:hAnsiTheme="majorHAnsi" w:cstheme="majorHAnsi"/>
          <w:i/>
          <w:sz w:val="20"/>
          <w:szCs w:val="20"/>
        </w:rPr>
        <w:t>Assistant Manager</w:t>
      </w:r>
      <w:r w:rsidR="00B778CE" w:rsidRPr="00FC764A">
        <w:rPr>
          <w:rFonts w:asciiTheme="majorHAnsi" w:hAnsiTheme="majorHAnsi" w:cstheme="majorHAnsi"/>
          <w:i/>
          <w:sz w:val="20"/>
          <w:szCs w:val="20"/>
        </w:rPr>
        <w:t>-</w:t>
      </w:r>
      <w:r w:rsidRPr="00FC764A">
        <w:rPr>
          <w:rFonts w:asciiTheme="majorHAnsi" w:hAnsiTheme="majorHAnsi" w:cstheme="majorHAnsi"/>
          <w:sz w:val="20"/>
          <w:szCs w:val="20"/>
        </w:rPr>
        <w:t xml:space="preserve"> Roz Parfumeri 2007 </w:t>
      </w:r>
    </w:p>
    <w:p w:rsidR="00B74724" w:rsidRPr="00FC764A" w:rsidRDefault="00747B8C" w:rsidP="00747B8C">
      <w:pPr>
        <w:pStyle w:val="ListeParagraf"/>
        <w:numPr>
          <w:ilvl w:val="0"/>
          <w:numId w:val="40"/>
        </w:numPr>
        <w:spacing w:after="120"/>
        <w:contextualSpacing w:val="0"/>
        <w:jc w:val="both"/>
        <w:rPr>
          <w:rFonts w:asciiTheme="majorHAnsi" w:eastAsia="Times New Roman" w:hAnsiTheme="majorHAnsi" w:cstheme="majorHAnsi"/>
          <w:color w:val="000000" w:themeColor="text1"/>
          <w:sz w:val="20"/>
          <w:szCs w:val="20"/>
          <w:lang w:val="en-US" w:eastAsia="tr-TR"/>
        </w:rPr>
      </w:pPr>
      <w:r w:rsidRPr="00FC764A">
        <w:rPr>
          <w:rFonts w:asciiTheme="majorHAnsi" w:hAnsiTheme="majorHAnsi" w:cstheme="majorHAnsi"/>
          <w:i/>
          <w:sz w:val="20"/>
          <w:szCs w:val="20"/>
        </w:rPr>
        <w:t>Graphic Designer</w:t>
      </w:r>
      <w:r w:rsidR="00B778CE" w:rsidRPr="00FC764A">
        <w:rPr>
          <w:rFonts w:asciiTheme="majorHAnsi" w:hAnsiTheme="majorHAnsi" w:cstheme="majorHAnsi"/>
          <w:sz w:val="20"/>
          <w:szCs w:val="20"/>
        </w:rPr>
        <w:t>-</w:t>
      </w:r>
      <w:r w:rsidRPr="00FC764A">
        <w:rPr>
          <w:rFonts w:asciiTheme="majorHAnsi" w:hAnsiTheme="majorHAnsi" w:cstheme="majorHAnsi"/>
          <w:sz w:val="20"/>
          <w:szCs w:val="20"/>
        </w:rPr>
        <w:t>Aren Tanıtım Reklam, Halkla İlişkiler, Basın</w:t>
      </w:r>
      <w:r w:rsidR="00B778CE" w:rsidRPr="00FC764A">
        <w:rPr>
          <w:rFonts w:asciiTheme="majorHAnsi" w:hAnsiTheme="majorHAnsi" w:cstheme="majorHAnsi"/>
          <w:sz w:val="20"/>
          <w:szCs w:val="20"/>
        </w:rPr>
        <w:t xml:space="preserve"> </w:t>
      </w:r>
      <w:r w:rsidRPr="00FC764A">
        <w:rPr>
          <w:rFonts w:asciiTheme="majorHAnsi" w:hAnsiTheme="majorHAnsi" w:cstheme="majorHAnsi"/>
          <w:sz w:val="20"/>
          <w:szCs w:val="20"/>
        </w:rPr>
        <w:t>Yayın, Tasarım, Turizm LTD. ŞTİ 2006</w:t>
      </w:r>
    </w:p>
    <w:p w:rsidR="00FC764A" w:rsidRPr="00FC764A" w:rsidRDefault="00FC764A" w:rsidP="00FC764A">
      <w:pPr>
        <w:pStyle w:val="ListeParagraf"/>
        <w:spacing w:after="120"/>
        <w:contextualSpacing w:val="0"/>
        <w:jc w:val="both"/>
        <w:rPr>
          <w:rFonts w:asciiTheme="majorHAnsi" w:eastAsia="Times New Roman" w:hAnsiTheme="majorHAnsi" w:cstheme="majorHAnsi"/>
          <w:color w:val="000000" w:themeColor="text1"/>
          <w:sz w:val="20"/>
          <w:szCs w:val="20"/>
          <w:lang w:val="en-US" w:eastAsia="tr-TR"/>
        </w:rPr>
      </w:pPr>
    </w:p>
    <w:p w:rsidR="00FC764A" w:rsidRPr="00FC764A" w:rsidRDefault="00FC764A" w:rsidP="00FC764A">
      <w:pPr>
        <w:spacing w:after="120"/>
        <w:jc w:val="both"/>
        <w:rPr>
          <w:rFonts w:asciiTheme="majorHAnsi" w:eastAsia="Times New Roman" w:hAnsiTheme="majorHAnsi" w:cstheme="majorHAnsi"/>
          <w:lang w:val="en-US"/>
        </w:rPr>
      </w:pPr>
    </w:p>
    <w:p w:rsidR="00B74724" w:rsidRPr="00A74FF2" w:rsidRDefault="00B74724" w:rsidP="00382F1F">
      <w:pPr>
        <w:pStyle w:val="Blm"/>
        <w:spacing w:after="0"/>
        <w:rPr>
          <w:rFonts w:ascii="Times New Roman" w:hAnsi="Times New Roman"/>
          <w:color w:val="4A7090" w:themeColor="background2" w:themeShade="80"/>
          <w:szCs w:val="22"/>
          <w:lang w:val="en-US"/>
        </w:rPr>
      </w:pPr>
    </w:p>
    <w:p w:rsidR="00382F1F" w:rsidRPr="00A74FF2" w:rsidRDefault="00382F1F" w:rsidP="00382F1F">
      <w:pPr>
        <w:pStyle w:val="Blm"/>
        <w:spacing w:after="0"/>
        <w:rPr>
          <w:rFonts w:ascii="Times New Roman" w:hAnsi="Times New Roman"/>
          <w:color w:val="4A7090" w:themeColor="background2" w:themeShade="80"/>
          <w:szCs w:val="22"/>
          <w:lang w:val="en-US"/>
        </w:rPr>
      </w:pPr>
      <w:r w:rsidRPr="00A74FF2">
        <w:rPr>
          <w:rFonts w:ascii="Times New Roman" w:hAnsi="Times New Roman"/>
          <w:color w:val="4A7090" w:themeColor="background2" w:themeShade="80"/>
          <w:szCs w:val="22"/>
          <w:lang w:val="en-US"/>
        </w:rPr>
        <w:t>Publications</w:t>
      </w:r>
    </w:p>
    <w:p w:rsidR="001B1C3E" w:rsidRPr="00A74FF2" w:rsidRDefault="001B1C3E" w:rsidP="001B1C3E">
      <w:pPr>
        <w:spacing w:after="0"/>
        <w:ind w:firstLine="708"/>
        <w:rPr>
          <w:rFonts w:ascii="Times New Roman" w:hAnsi="Times New Roman"/>
          <w:b/>
          <w:sz w:val="24"/>
          <w:szCs w:val="24"/>
        </w:rPr>
      </w:pPr>
    </w:p>
    <w:p w:rsidR="001B1C3E" w:rsidRPr="00A74FF2" w:rsidRDefault="001B1C3E" w:rsidP="001B1C3E">
      <w:pPr>
        <w:spacing w:after="0"/>
        <w:ind w:firstLine="708"/>
        <w:rPr>
          <w:rFonts w:ascii="Times New Roman" w:hAnsi="Times New Roman"/>
          <w:b/>
          <w:i/>
          <w:color w:val="4A7090" w:themeColor="background2" w:themeShade="80"/>
          <w:sz w:val="22"/>
          <w:szCs w:val="22"/>
          <w:lang w:val="en-US"/>
        </w:rPr>
      </w:pPr>
    </w:p>
    <w:p w:rsidR="001B1C3E" w:rsidRDefault="001B1C3E" w:rsidP="001B1C3E">
      <w:pPr>
        <w:spacing w:after="0"/>
        <w:ind w:firstLine="708"/>
        <w:rPr>
          <w:rFonts w:ascii="Times New Roman" w:hAnsi="Times New Roman"/>
          <w:b/>
          <w:i/>
          <w:color w:val="4A7090" w:themeColor="background2" w:themeShade="80"/>
          <w:sz w:val="22"/>
          <w:szCs w:val="22"/>
          <w:lang w:val="en-US"/>
        </w:rPr>
      </w:pPr>
      <w:r w:rsidRPr="00A74FF2">
        <w:rPr>
          <w:rFonts w:ascii="Times New Roman" w:hAnsi="Times New Roman"/>
          <w:b/>
          <w:i/>
          <w:color w:val="4A7090" w:themeColor="background2" w:themeShade="80"/>
          <w:sz w:val="22"/>
          <w:szCs w:val="22"/>
          <w:lang w:val="en-US"/>
        </w:rPr>
        <w:t>Academic Articles</w:t>
      </w:r>
    </w:p>
    <w:p w:rsidR="00523EEF" w:rsidRPr="00A74FF2" w:rsidRDefault="00523EEF" w:rsidP="001B1C3E">
      <w:pPr>
        <w:spacing w:after="0"/>
        <w:ind w:firstLine="708"/>
        <w:rPr>
          <w:rFonts w:ascii="Times New Roman" w:hAnsi="Times New Roman"/>
          <w:b/>
          <w:i/>
          <w:color w:val="4A7090" w:themeColor="background2" w:themeShade="80"/>
          <w:sz w:val="22"/>
          <w:szCs w:val="22"/>
          <w:lang w:val="en-US"/>
        </w:rPr>
      </w:pPr>
    </w:p>
    <w:p w:rsidR="001B1C3E"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GÜZEL FATMA ÖZLE</w:t>
      </w:r>
      <w:r w:rsidR="00811E3A">
        <w:rPr>
          <w:rFonts w:asciiTheme="majorHAnsi" w:hAnsiTheme="majorHAnsi" w:cstheme="majorHAnsi"/>
          <w:sz w:val="20"/>
          <w:szCs w:val="20"/>
        </w:rPr>
        <w:t>M, ÜNAL CANER, ŞAHİN İLKER (2024</w:t>
      </w:r>
      <w:r w:rsidRPr="00FC764A">
        <w:rPr>
          <w:rFonts w:asciiTheme="majorHAnsi" w:hAnsiTheme="majorHAnsi" w:cstheme="majorHAnsi"/>
          <w:sz w:val="20"/>
          <w:szCs w:val="20"/>
        </w:rPr>
        <w:t xml:space="preserve">).  How does the cross-cultural view shape the destination brand personality and brand image? Evidence from the travelers.  </w:t>
      </w:r>
      <w:r w:rsidRPr="00FC764A">
        <w:rPr>
          <w:rFonts w:asciiTheme="majorHAnsi" w:hAnsiTheme="majorHAnsi" w:cstheme="majorHAnsi"/>
          <w:i/>
          <w:sz w:val="20"/>
          <w:szCs w:val="20"/>
        </w:rPr>
        <w:t>Journal of Quality Assurance in Hospitality &amp; Tourism</w:t>
      </w:r>
      <w:r w:rsidRPr="00FC764A">
        <w:rPr>
          <w:rFonts w:asciiTheme="majorHAnsi" w:hAnsiTheme="majorHAnsi" w:cstheme="majorHAnsi"/>
          <w:sz w:val="20"/>
          <w:szCs w:val="20"/>
        </w:rPr>
        <w:t>,</w:t>
      </w:r>
      <w:r w:rsidR="00811E3A">
        <w:rPr>
          <w:rFonts w:asciiTheme="majorHAnsi" w:hAnsiTheme="majorHAnsi" w:cstheme="majorHAnsi"/>
          <w:sz w:val="20"/>
          <w:szCs w:val="20"/>
        </w:rPr>
        <w:t xml:space="preserve"> </w:t>
      </w:r>
      <w:r w:rsidR="00811E3A" w:rsidRPr="00811E3A">
        <w:rPr>
          <w:rFonts w:asciiTheme="majorHAnsi" w:hAnsiTheme="majorHAnsi" w:cstheme="majorHAnsi"/>
          <w:sz w:val="20"/>
          <w:szCs w:val="20"/>
        </w:rPr>
        <w:t xml:space="preserve">25(2), 239-268. Doi: </w:t>
      </w:r>
      <w:hyperlink r:id="rId11" w:history="1">
        <w:r w:rsidR="00811E3A" w:rsidRPr="00811E3A">
          <w:rPr>
            <w:rFonts w:asciiTheme="majorHAnsi" w:hAnsiTheme="majorHAnsi" w:cstheme="majorHAnsi"/>
            <w:sz w:val="20"/>
            <w:szCs w:val="20"/>
          </w:rPr>
          <w:t>https://doi.org/10.1080/1528008X.2022.2112804</w:t>
        </w:r>
      </w:hyperlink>
      <w:r w:rsidRPr="00FC764A">
        <w:rPr>
          <w:rFonts w:asciiTheme="majorHAnsi" w:hAnsiTheme="majorHAnsi" w:cstheme="majorHAnsi"/>
          <w:sz w:val="20"/>
          <w:szCs w:val="20"/>
        </w:rPr>
        <w:t xml:space="preserve"> (Yayın No: 8433827)</w:t>
      </w:r>
    </w:p>
    <w:p w:rsidR="00523EEF"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 xml:space="preserve">ALBAYRAK TAHİR,DURSUN ASLIHAN,ÜNAL CANER (2019).  Do tourists have different motivations for online travel purchasing? A segmentation of the Russian market.  </w:t>
      </w:r>
      <w:r w:rsidRPr="00FC764A">
        <w:rPr>
          <w:rFonts w:asciiTheme="majorHAnsi" w:hAnsiTheme="majorHAnsi" w:cstheme="majorHAnsi"/>
          <w:i/>
          <w:sz w:val="20"/>
          <w:szCs w:val="20"/>
        </w:rPr>
        <w:t>Journal of Vacation Marketing</w:t>
      </w:r>
      <w:r w:rsidRPr="00FC764A">
        <w:rPr>
          <w:rFonts w:asciiTheme="majorHAnsi" w:hAnsiTheme="majorHAnsi" w:cstheme="majorHAnsi"/>
          <w:sz w:val="20"/>
          <w:szCs w:val="20"/>
        </w:rPr>
        <w:t>, 25(4), 432-443., Doi: 10.1177/1356766718814091 (Yayın No: 5006962)</w:t>
      </w:r>
    </w:p>
    <w:p w:rsidR="00523EEF"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 xml:space="preserve">CABER MELTEM, ÜNAL CANER, DURSUN CENGİZCİ ASLIHAN, GÜVEN AYLİN (2019).  Conflict management styles of professional tour guides: A cluster analysis.  </w:t>
      </w:r>
      <w:r w:rsidRPr="00FC764A">
        <w:rPr>
          <w:rFonts w:asciiTheme="majorHAnsi" w:hAnsiTheme="majorHAnsi" w:cstheme="majorHAnsi"/>
          <w:i/>
          <w:sz w:val="20"/>
          <w:szCs w:val="20"/>
        </w:rPr>
        <w:t>Tourism Management Perspectives</w:t>
      </w:r>
      <w:r w:rsidRPr="00FC764A">
        <w:rPr>
          <w:rFonts w:asciiTheme="majorHAnsi" w:hAnsiTheme="majorHAnsi" w:cstheme="majorHAnsi"/>
          <w:sz w:val="20"/>
          <w:szCs w:val="20"/>
        </w:rPr>
        <w:t>, 30, 89-97., Doi: 10.1016/j.tmp.2019.02.004 (Yayın No: 6882603)</w:t>
      </w:r>
    </w:p>
    <w:p w:rsidR="00523EEF"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 xml:space="preserve">YILMAZ YILDIRIM, ÜNAL CANER, DURSUN ASLIHAN (2019).  The Effects of Distribution Channels on the SellingPrices of Hotels in Time of Crisis.  </w:t>
      </w:r>
      <w:r w:rsidRPr="00FC764A">
        <w:rPr>
          <w:rFonts w:asciiTheme="majorHAnsi" w:hAnsiTheme="majorHAnsi" w:cstheme="majorHAnsi"/>
          <w:i/>
          <w:sz w:val="20"/>
          <w:szCs w:val="20"/>
        </w:rPr>
        <w:t>World Academy of Science, Engineering and TechnologyInternational Journal of Economics and Management Engineering</w:t>
      </w:r>
      <w:r w:rsidRPr="00FC764A">
        <w:rPr>
          <w:rFonts w:asciiTheme="majorHAnsi" w:hAnsiTheme="majorHAnsi" w:cstheme="majorHAnsi"/>
          <w:sz w:val="20"/>
          <w:szCs w:val="20"/>
        </w:rPr>
        <w:t>, 13(6), 941-944. (Yayın No: 5919884)</w:t>
      </w:r>
    </w:p>
    <w:p w:rsidR="00523EEF"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 xml:space="preserve">YILMAZ YILDIRIM,ÜNAL CANER,DURSUN ASLIHAN (2018).  Impacts of Operational Management Proficiency Levels of Hotels on Operational and Marketing Related Decisions in Time of Crisis.  </w:t>
      </w:r>
      <w:r w:rsidRPr="00FC764A">
        <w:rPr>
          <w:rFonts w:asciiTheme="majorHAnsi" w:hAnsiTheme="majorHAnsi" w:cstheme="majorHAnsi"/>
          <w:i/>
          <w:sz w:val="20"/>
          <w:szCs w:val="20"/>
        </w:rPr>
        <w:t>Journal of Tourism and Management Research</w:t>
      </w:r>
      <w:r w:rsidRPr="00FC764A">
        <w:rPr>
          <w:rFonts w:asciiTheme="majorHAnsi" w:hAnsiTheme="majorHAnsi" w:cstheme="majorHAnsi"/>
          <w:sz w:val="20"/>
          <w:szCs w:val="20"/>
        </w:rPr>
        <w:t>, 3(2), 290-305., Doi: 10.26465/ojtmr.2018339511 (Yayın No: 4337590)</w:t>
      </w:r>
    </w:p>
    <w:p w:rsidR="00523EEF"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 xml:space="preserve">ÜNAL CANER,DURSUN ASLIHAN,CABER MELTEM (2017).  A study of domestic honeymoon tourism in Turkey.  </w:t>
      </w:r>
      <w:r w:rsidRPr="00FC764A">
        <w:rPr>
          <w:rFonts w:asciiTheme="majorHAnsi" w:hAnsiTheme="majorHAnsi" w:cstheme="majorHAnsi"/>
          <w:i/>
          <w:sz w:val="20"/>
          <w:szCs w:val="20"/>
        </w:rPr>
        <w:t>European Journal of Tourism, Hospitality and Recreation</w:t>
      </w:r>
      <w:r w:rsidRPr="00FC764A">
        <w:rPr>
          <w:rFonts w:asciiTheme="majorHAnsi" w:hAnsiTheme="majorHAnsi" w:cstheme="majorHAnsi"/>
          <w:sz w:val="20"/>
          <w:szCs w:val="20"/>
        </w:rPr>
        <w:t>, 8(1), 65-74., Doi: 10.1515/ejthr-2017-0006 (Yayın No: 3661067)</w:t>
      </w:r>
    </w:p>
    <w:p w:rsidR="00523EEF"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 xml:space="preserve">CABER MELTEM,ALBAYRAK TAHİR,ÜNAL CANER (2016).  Motivation-based Segmentation of Cruise Tourists: A Case Study on International Cruise Tourists Visiting Kuşadası, Turkey.  </w:t>
      </w:r>
      <w:r w:rsidRPr="00FC764A">
        <w:rPr>
          <w:rFonts w:asciiTheme="majorHAnsi" w:hAnsiTheme="majorHAnsi" w:cstheme="majorHAnsi"/>
          <w:i/>
          <w:sz w:val="20"/>
          <w:szCs w:val="20"/>
        </w:rPr>
        <w:t>Tourism in Marine Environments</w:t>
      </w:r>
      <w:r w:rsidRPr="00FC764A">
        <w:rPr>
          <w:rFonts w:asciiTheme="majorHAnsi" w:hAnsiTheme="majorHAnsi" w:cstheme="majorHAnsi"/>
          <w:sz w:val="20"/>
          <w:szCs w:val="20"/>
        </w:rPr>
        <w:t>, 11, 101-108., Doi: 10.3727/154427315X14513374773364 (Yayın No: 3661096)</w:t>
      </w:r>
    </w:p>
    <w:p w:rsidR="00352B25" w:rsidRPr="00FC764A" w:rsidRDefault="00352B25"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eastAsia="DejaVu Sans" w:hAnsiTheme="majorHAnsi" w:cstheme="majorHAnsi"/>
          <w:color w:val="000000"/>
          <w:sz w:val="20"/>
          <w:szCs w:val="20"/>
        </w:rPr>
        <w:t xml:space="preserve">ÜNAL CANER, GÜZEL FATMA ÖZLEM, YAŞAR Muhammedali, KELEŞ Fatma Nur (2021).  Turizm Rehberliği Lisansüstü Eğitiminde Alan Dışı Öğrenci Alımı Paradoksu.  </w:t>
      </w:r>
      <w:r w:rsidRPr="00FC764A">
        <w:rPr>
          <w:rFonts w:asciiTheme="majorHAnsi" w:eastAsia="DejaVu Sans" w:hAnsiTheme="majorHAnsi" w:cstheme="majorHAnsi"/>
          <w:i/>
          <w:color w:val="000000"/>
          <w:sz w:val="20"/>
          <w:szCs w:val="20"/>
        </w:rPr>
        <w:t>Anatolia: Turizm Araştırmaları Dergisi</w:t>
      </w:r>
      <w:r w:rsidRPr="00FC764A">
        <w:rPr>
          <w:rFonts w:asciiTheme="majorHAnsi" w:eastAsia="DejaVu Sans" w:hAnsiTheme="majorHAnsi" w:cstheme="majorHAnsi"/>
          <w:color w:val="000000"/>
          <w:sz w:val="20"/>
          <w:szCs w:val="20"/>
        </w:rPr>
        <w:t>, 32(2), 184-200., Doi: 10.17123/atad.890039 (Kontrol No: 7511655)</w:t>
      </w:r>
    </w:p>
    <w:p w:rsidR="00352B25" w:rsidRPr="00FC764A" w:rsidRDefault="00352B25"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eastAsia="DejaVu Sans" w:hAnsiTheme="majorHAnsi" w:cstheme="majorHAnsi"/>
          <w:color w:val="000000"/>
          <w:sz w:val="20"/>
          <w:szCs w:val="20"/>
        </w:rPr>
        <w:t xml:space="preserve">YILMAZ YILDIRIM, ÜNAL CANER, DURSUN ASLIHAN (2019).  Otel Yöneticilerinin 2016 Türkiye Turizm Krizine İlişkin Öngörüleri ve Kriz Yönetim Uygulamaları.  </w:t>
      </w:r>
      <w:r w:rsidRPr="00FC764A">
        <w:rPr>
          <w:rFonts w:asciiTheme="majorHAnsi" w:eastAsia="DejaVu Sans" w:hAnsiTheme="majorHAnsi" w:cstheme="majorHAnsi"/>
          <w:i/>
          <w:color w:val="000000"/>
          <w:sz w:val="20"/>
          <w:szCs w:val="20"/>
        </w:rPr>
        <w:t>e-Journal of Yasar University</w:t>
      </w:r>
      <w:r w:rsidRPr="00FC764A">
        <w:rPr>
          <w:rFonts w:asciiTheme="majorHAnsi" w:eastAsia="DejaVu Sans" w:hAnsiTheme="majorHAnsi" w:cstheme="majorHAnsi"/>
          <w:color w:val="000000"/>
          <w:sz w:val="20"/>
          <w:szCs w:val="20"/>
        </w:rPr>
        <w:t>, 14(56), 468-488. (Kontrol No: 5845554)</w:t>
      </w:r>
    </w:p>
    <w:p w:rsidR="00352B25" w:rsidRPr="00FC764A" w:rsidRDefault="00352B25"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eastAsia="DejaVu Sans" w:hAnsiTheme="majorHAnsi" w:cstheme="majorHAnsi"/>
          <w:color w:val="000000"/>
          <w:sz w:val="20"/>
          <w:szCs w:val="20"/>
        </w:rPr>
        <w:t xml:space="preserve">ÜNAL CANER, CABER MELTEM (2019).  Turist Rehberlerinin Mesleki Yeterliliklerinin Destinasyon İmajına ve Memnuniyetine Etkisi. </w:t>
      </w:r>
      <w:r w:rsidRPr="00FC764A">
        <w:rPr>
          <w:rFonts w:asciiTheme="majorHAnsi" w:eastAsia="DejaVu Sans" w:hAnsiTheme="majorHAnsi" w:cstheme="majorHAnsi"/>
          <w:i/>
          <w:color w:val="000000"/>
          <w:sz w:val="20"/>
          <w:szCs w:val="20"/>
        </w:rPr>
        <w:t>Anatolia: Turizm Araştırmaları Dergisi</w:t>
      </w:r>
      <w:r w:rsidRPr="00FC764A">
        <w:rPr>
          <w:rFonts w:asciiTheme="majorHAnsi" w:eastAsia="DejaVu Sans" w:hAnsiTheme="majorHAnsi" w:cstheme="majorHAnsi"/>
          <w:color w:val="000000"/>
          <w:sz w:val="20"/>
          <w:szCs w:val="20"/>
        </w:rPr>
        <w:t>, 30(1), 82-92., Doi: 10.17123/atad.580655 (Kontrol No: 5579219)</w:t>
      </w:r>
    </w:p>
    <w:p w:rsidR="00352B25" w:rsidRPr="0004271D" w:rsidRDefault="00352B25"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eastAsia="DejaVu Sans" w:hAnsiTheme="majorHAnsi" w:cstheme="majorHAnsi"/>
          <w:color w:val="000000"/>
          <w:sz w:val="20"/>
          <w:szCs w:val="20"/>
        </w:rPr>
        <w:t xml:space="preserve">GÜZEL FATMA ÖZLEM,ŞAHİN İLKER,YAĞMUR YENAL,ERDEM ÖZKAN,KARASAKAL SEZER, ÜNAL CANER (2018).  Antalya’nın Destinasyon Kişiliği ve İmajına İlişkin Keşfedici Bir Araştırma.  </w:t>
      </w:r>
      <w:r w:rsidRPr="00FC764A">
        <w:rPr>
          <w:rFonts w:asciiTheme="majorHAnsi" w:eastAsia="DejaVu Sans" w:hAnsiTheme="majorHAnsi" w:cstheme="majorHAnsi"/>
          <w:i/>
          <w:color w:val="000000"/>
          <w:sz w:val="20"/>
          <w:szCs w:val="20"/>
        </w:rPr>
        <w:t>Journal of Yaşar University</w:t>
      </w:r>
      <w:r w:rsidRPr="00FC764A">
        <w:rPr>
          <w:rFonts w:asciiTheme="majorHAnsi" w:eastAsia="DejaVu Sans" w:hAnsiTheme="majorHAnsi" w:cstheme="majorHAnsi"/>
          <w:color w:val="000000"/>
          <w:sz w:val="20"/>
          <w:szCs w:val="20"/>
        </w:rPr>
        <w:t>, 13(50), 125-139., Doi: 10.19168/jyasar.356446 (Kontrol No: 4556414)</w:t>
      </w:r>
    </w:p>
    <w:p w:rsidR="0004271D" w:rsidRDefault="0004271D" w:rsidP="0004271D">
      <w:pPr>
        <w:spacing w:after="120"/>
        <w:jc w:val="both"/>
        <w:rPr>
          <w:rFonts w:asciiTheme="majorHAnsi" w:hAnsiTheme="majorHAnsi" w:cstheme="majorHAnsi"/>
        </w:rPr>
      </w:pPr>
    </w:p>
    <w:p w:rsidR="0004271D" w:rsidRDefault="0004271D" w:rsidP="0004271D">
      <w:pPr>
        <w:spacing w:after="120"/>
        <w:jc w:val="both"/>
        <w:rPr>
          <w:rFonts w:asciiTheme="majorHAnsi" w:hAnsiTheme="majorHAnsi" w:cstheme="majorHAnsi"/>
        </w:rPr>
      </w:pPr>
    </w:p>
    <w:p w:rsidR="0004271D" w:rsidRDefault="0004271D" w:rsidP="0004271D">
      <w:pPr>
        <w:spacing w:after="120"/>
        <w:jc w:val="both"/>
        <w:rPr>
          <w:rFonts w:asciiTheme="majorHAnsi" w:hAnsiTheme="majorHAnsi" w:cstheme="majorHAnsi"/>
        </w:rPr>
      </w:pPr>
    </w:p>
    <w:p w:rsidR="0004271D" w:rsidRDefault="0004271D" w:rsidP="0004271D">
      <w:pPr>
        <w:spacing w:after="120"/>
        <w:jc w:val="both"/>
        <w:rPr>
          <w:rFonts w:asciiTheme="majorHAnsi" w:hAnsiTheme="majorHAnsi" w:cstheme="majorHAnsi"/>
        </w:rPr>
      </w:pPr>
    </w:p>
    <w:p w:rsidR="0004271D" w:rsidRDefault="0004271D" w:rsidP="0004271D">
      <w:pPr>
        <w:spacing w:after="120"/>
        <w:jc w:val="both"/>
        <w:rPr>
          <w:rFonts w:asciiTheme="majorHAnsi" w:hAnsiTheme="majorHAnsi" w:cstheme="majorHAnsi"/>
        </w:rPr>
      </w:pPr>
    </w:p>
    <w:p w:rsidR="0004271D" w:rsidRPr="0004271D" w:rsidRDefault="0004271D" w:rsidP="0004271D">
      <w:pPr>
        <w:spacing w:after="120"/>
        <w:jc w:val="both"/>
        <w:rPr>
          <w:rFonts w:asciiTheme="majorHAnsi" w:hAnsiTheme="majorHAnsi" w:cstheme="majorHAnsi"/>
        </w:rPr>
      </w:pPr>
    </w:p>
    <w:p w:rsidR="001B1C3E" w:rsidRPr="00523EEF" w:rsidRDefault="001B1C3E" w:rsidP="001B1C3E">
      <w:pPr>
        <w:spacing w:after="0"/>
        <w:ind w:firstLine="708"/>
        <w:rPr>
          <w:rFonts w:asciiTheme="majorHAnsi" w:hAnsiTheme="majorHAnsi" w:cstheme="majorHAnsi"/>
          <w:color w:val="auto"/>
          <w:sz w:val="22"/>
          <w:szCs w:val="22"/>
          <w:lang w:eastAsia="en-US"/>
        </w:rPr>
      </w:pPr>
    </w:p>
    <w:p w:rsidR="001B1C3E" w:rsidRPr="00FC764A" w:rsidRDefault="001B1C3E" w:rsidP="001B1C3E">
      <w:pPr>
        <w:spacing w:after="0"/>
        <w:ind w:firstLine="708"/>
        <w:rPr>
          <w:rFonts w:ascii="Times New Roman" w:hAnsi="Times New Roman"/>
          <w:b/>
          <w:i/>
          <w:color w:val="4A7090" w:themeColor="background2" w:themeShade="80"/>
          <w:sz w:val="22"/>
          <w:szCs w:val="22"/>
          <w:lang w:val="en-US"/>
        </w:rPr>
      </w:pPr>
      <w:r w:rsidRPr="00FC764A">
        <w:rPr>
          <w:rFonts w:ascii="Times New Roman" w:hAnsi="Times New Roman"/>
          <w:b/>
          <w:i/>
          <w:color w:val="4A7090" w:themeColor="background2" w:themeShade="80"/>
          <w:sz w:val="22"/>
          <w:szCs w:val="22"/>
          <w:lang w:val="en-US"/>
        </w:rPr>
        <w:t>Book Chapters</w:t>
      </w:r>
    </w:p>
    <w:p w:rsidR="00523EEF" w:rsidRPr="00523EEF" w:rsidRDefault="00523EEF" w:rsidP="001B1C3E">
      <w:pPr>
        <w:spacing w:after="0"/>
        <w:ind w:firstLine="708"/>
        <w:rPr>
          <w:rFonts w:asciiTheme="majorHAnsi" w:hAnsiTheme="majorHAnsi" w:cstheme="majorHAnsi"/>
          <w:color w:val="auto"/>
          <w:sz w:val="22"/>
          <w:szCs w:val="22"/>
          <w:lang w:eastAsia="en-US"/>
        </w:rPr>
      </w:pPr>
    </w:p>
    <w:p w:rsidR="00F977E3" w:rsidRPr="00F977E3" w:rsidRDefault="00F977E3" w:rsidP="00F977E3">
      <w:pPr>
        <w:pStyle w:val="ListeParagraf"/>
        <w:numPr>
          <w:ilvl w:val="0"/>
          <w:numId w:val="40"/>
        </w:numPr>
        <w:spacing w:after="120"/>
        <w:ind w:left="1260"/>
        <w:contextualSpacing w:val="0"/>
        <w:jc w:val="both"/>
        <w:rPr>
          <w:rFonts w:asciiTheme="majorHAnsi" w:hAnsiTheme="majorHAnsi" w:cstheme="majorHAnsi"/>
          <w:sz w:val="20"/>
          <w:szCs w:val="20"/>
        </w:rPr>
      </w:pPr>
      <w:r>
        <w:rPr>
          <w:rFonts w:ascii="DejaVu Sans" w:eastAsia="DejaVu Sans" w:hAnsi="DejaVu Sans" w:cs="DejaVu Sans"/>
          <w:color w:val="000000"/>
          <w:sz w:val="18"/>
        </w:rPr>
        <w:t>Turizm ve Gastronomi Çalışmalarında Güncel Yaklaşımlar, Bölüm adı:(Are Geographical Indication Product Awareness and Sustainable Product Purchasing Behaviour Linked?) (2024).,</w:t>
      </w:r>
      <w:r>
        <w:rPr>
          <w:rFonts w:ascii="DejaVu Sans" w:eastAsia="DejaVu Sans" w:hAnsi="DejaVu Sans" w:cs="DejaVu Sans"/>
          <w:color w:val="000000"/>
          <w:sz w:val="18"/>
        </w:rPr>
        <w:t xml:space="preserve"> </w:t>
      </w:r>
      <w:r>
        <w:rPr>
          <w:rFonts w:ascii="DejaVu Sans" w:eastAsia="DejaVu Sans" w:hAnsi="DejaVu Sans" w:cs="DejaVu Sans"/>
          <w:color w:val="000000"/>
          <w:sz w:val="18"/>
        </w:rPr>
        <w:t>ÇAVUŞOĞLU MCKENZIE ÇAĞLA,ÜNAL CANER,  Detay Yayıncılık, Editör:CURKAN SAMET CAN, KURT SİNAN, NİSARİ MEHMET ALPER, ÇİLİNGİR CESUR SEVGÜL, Basım sayısı:1, Sayfa Sayısı 298, ISBN:978-605-254-902-5, İngilizce(Bilimsel Kitap) (Yayın No: 9085909)</w:t>
      </w:r>
    </w:p>
    <w:p w:rsidR="00F977E3" w:rsidRPr="00F977E3" w:rsidRDefault="00F977E3" w:rsidP="0004271D">
      <w:pPr>
        <w:pStyle w:val="ListeParagraf"/>
        <w:numPr>
          <w:ilvl w:val="0"/>
          <w:numId w:val="40"/>
        </w:numPr>
        <w:spacing w:after="120"/>
        <w:ind w:left="1260"/>
        <w:contextualSpacing w:val="0"/>
        <w:jc w:val="both"/>
        <w:rPr>
          <w:rFonts w:asciiTheme="majorHAnsi" w:hAnsiTheme="majorHAnsi" w:cstheme="majorHAnsi"/>
          <w:sz w:val="20"/>
          <w:szCs w:val="20"/>
        </w:rPr>
      </w:pPr>
      <w:r>
        <w:rPr>
          <w:rFonts w:ascii="DejaVu Sans" w:eastAsia="DejaVu Sans" w:hAnsi="DejaVu Sans" w:cs="DejaVu Sans"/>
          <w:color w:val="000000"/>
          <w:sz w:val="18"/>
        </w:rPr>
        <w:t>Turizm Pazarlaması, Bölüm adı:(Pazarlama Karması Elemanları: İnsan) (2024)., ÜNAL CANER,AYDINLI FERİDUN,  Detay Yayıncılık, Editör:KOÇ ERDOĞAN, YAZICI AYYILDIZ AHU, AYYILDIZ TUĞRUL, Basım sayısı:1, Sayfa Sayısı 616, ISBN:978-605-254-978-0, Türkçe(Bilimsel Kitap) (Yayın No: 9472767)</w:t>
      </w:r>
    </w:p>
    <w:p w:rsidR="00F977E3" w:rsidRDefault="00F977E3" w:rsidP="0004271D">
      <w:pPr>
        <w:pStyle w:val="ListeParagraf"/>
        <w:numPr>
          <w:ilvl w:val="0"/>
          <w:numId w:val="40"/>
        </w:numPr>
        <w:spacing w:after="120"/>
        <w:ind w:left="1260"/>
        <w:contextualSpacing w:val="0"/>
        <w:jc w:val="both"/>
        <w:rPr>
          <w:rFonts w:asciiTheme="majorHAnsi" w:hAnsiTheme="majorHAnsi" w:cstheme="majorHAnsi"/>
          <w:sz w:val="20"/>
          <w:szCs w:val="20"/>
        </w:rPr>
      </w:pPr>
      <w:r>
        <w:rPr>
          <w:rFonts w:ascii="DejaVu Sans" w:eastAsia="DejaVu Sans" w:hAnsi="DejaVu Sans" w:cs="DejaVu Sans"/>
          <w:color w:val="000000"/>
          <w:sz w:val="18"/>
        </w:rPr>
        <w:t>Tourism Entrepreneurship: Innovative Approaches, Bölüm adı:(Exploring Visitors’ Sentiments Using Online Reviews: The Case of Antalya Museum) (2024)., DURSUN CENGİZCİ ASLIHAN,ÜNAL CANER,  Detay Yayıncılık, Editör:GÜÇER EVREN, KÜÇÜKERGİN FULDEN NURAY, ŞİMŞEK ERDEM, BALCI EMİNE, AKSOY MUSTAFA, Basım sayısı:1, Sayfa Sayısı 893, ISBN:978-605-254-963-6, İngilizce(Bilimsel Kitap) (Yayın No: 9472799)</w:t>
      </w:r>
    </w:p>
    <w:p w:rsidR="0004271D" w:rsidRDefault="0004271D" w:rsidP="0004271D">
      <w:pPr>
        <w:pStyle w:val="ListeParagraf"/>
        <w:numPr>
          <w:ilvl w:val="0"/>
          <w:numId w:val="40"/>
        </w:numPr>
        <w:spacing w:after="120"/>
        <w:ind w:left="1260"/>
        <w:contextualSpacing w:val="0"/>
        <w:jc w:val="both"/>
        <w:rPr>
          <w:rFonts w:asciiTheme="majorHAnsi" w:hAnsiTheme="majorHAnsi" w:cstheme="majorHAnsi"/>
          <w:sz w:val="20"/>
          <w:szCs w:val="20"/>
        </w:rPr>
      </w:pPr>
      <w:r w:rsidRPr="0004271D">
        <w:rPr>
          <w:rFonts w:asciiTheme="majorHAnsi" w:hAnsiTheme="majorHAnsi" w:cstheme="majorHAnsi"/>
          <w:sz w:val="20"/>
          <w:szCs w:val="20"/>
        </w:rPr>
        <w:t>Anatolian Landscape and Faith Tourism: Ancient Times to Present, Bölüm adı:(The Role of Geographical Indications in Faith Tourism: The Case of the Route of the Seven Churches) (2023)., ÜNAL CANER, ÇAVUŞOĞLU MCKENZIE ÇAĞLA, Detay Yayıncılık, Editör:Dr. Muharrem Tuna; Ms. Gamze Kaya; Dr. Eda Hazarhun; Dr. Hasret Ulusoy Mutlu; Ms. Nuray Yıldız; Mr. Sinan Baran Bayar, Basım sayısı:1, Sayfa Sayısı 509, ISBN:978-605-254-859-2, İngilizce(Bilimsel Kitap) (Yayın No: 8892794)</w:t>
      </w:r>
    </w:p>
    <w:p w:rsidR="001B1C3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Turist Rehberleri İçin Anadolu’nun Somut Olmayan Kültürel Mirası, Bölüm adı:(Antalya) (2023)., ÜNAL CANER,  Detay Yayıncılık, Editör:Türker Ali, Kurt Sinan, Köksal Gökhan, Basım sayısı:1, Sayfa Sayısı 533, ISBN:978-605-254-837-0, Türkçe(Bilimsel Kitap), (Yayın No: 8609893)</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Kavramdan Uygulamaya Turist Rehberliği Mesleği, Bölüm adı:(Tur Yönetimi Kavramı) (2023)., ŞAHİN İLKER, ÜNAL CANER,  Nobel Akademik Yayıncılık, Editör:Özlem Köroğul Özlem Güzel, Basım sayısı:2, Sayfa Sayısı 546, ISBN:978-605-033-045-8, Türkçe(Bilimsel Kitap), (Yayın No: 5626907)</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Dünya Göç Hareketleri Çerçevesinde Mekansızlaşma Yöresel Yer Değişimleri-İklim Göçmenleri Dünya Göç Hareketleri Dizisi-4, Bölüm adı:(Arkeoturizm Kapsamında Anadolu’nun Paleolitik Göçü: Karain Mağarası Örneği) (2023)., ÜNAL CANER,  NOBEL AKADEMİK YAYINCILIK, Editör:Gümrükçü Harun, Basım sayısı:1, Sayfa Sayısı 202, ISBN:978-625-427-996-6, Türkçe(Bilimsel Kitap), (Yayın No: 8433848)</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Anadolu Efsaneleri, Bölüm adı:(Akdeniz Bölgesi Antik Kent Efsaneleri) (2023)., ÜNAL CANER,  Nobel Akademik Yayıncılık, Editör:Tanrısever Canan, Güzel Özlem, Basım sayısı:2, Sayfa Sayısı 868, ISBN:978-625-417-595-4, Türkçe(Bilimsel Kitap), (Yayın No: 7702644)</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Türkiye Turizm Ansiklopedisi Kavramlar, Kurumlar ve Kuruluşlar, Olaylar ve Kişiler, Bölüm adı:(Antalya Soba Müzesi) (2022)., ÜNAL CANER,  Detay Yayıncılık, Editör:Kozak Nazmi, Kozak Metin, Basım sayısı:1, Sayfa Sayısı 385, ISBN:978-605-254-553-9, Türkçe(Ansiklopedi Maddesi), (Yayın No: 8615191)</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Türkiye Turizm Ansiklopedisi Kavramlar, Kurumlar ve Kuruluşlar, Olaylar ve Kişiler, Bölüm adı:(Dokumapark) (2022)., ÜNAL CANER,  Detay Yayıncılık, Editör:Kozak Nazmi, Kozak Metin, Basım sayısı:1, Sayfa Sayısı 385, ISBN:978-605-254-556-0, Türkçe(Ansiklopedi Maddesi), (Yayın No: 8615160)</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Türkiye Turizm Ansiklopedisi Kavramlar, Kurumlar ve Kuruluşlar, Olaylar ve Kişiler, Bölüm adı:(Myra Antik Kenti) (2022)., ÜNAL CANER,  Detay Yayıncılık, Editör:Kozak Nazmi, Kozak Metin, Basım sayısı:1, Sayfa Sayısı 385, ISBN:978-605-254-561-4, Türkçe(Ansiklopedi Maddesi), (Yayın No: 8615103)</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Türkiye Turizm Ansiklopedisi Kavramlar, Kurumlar ve Kuruluşlar, Olaylar ve Kişiler, Bölüm adı:(Kyaneai Antik Kenti) (2022)., ÜNAL CANER,  Detay Yayıncılık, Editör:Kozak Nazmi, Kozak Metin, Basım sayısı:1, Sayfa Sayısı 385, ISBN:978-605-254-560-7, Türkçe(Ansiklopedi Maddesi), (Yayın No: 8615121)</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lastRenderedPageBreak/>
        <w:t>Türkiye Turizm Ansiklopedisi Kavramlar, Kurumlar ve Kuruluşlar, Olaylar ve Kişiler, Bölüm adı:(Antalya Bilim Üniversitesi Turizm Fakültesi) (2022)., ÜNAL CANER,  Detay Yayıncılık, Editör:Kozak Nazmi, Kozak Metin, Basım sayısı:1, Sayfa Sayısı 385, ISBN:978-605-254-553-9, Türkçe(Ansiklopedi Maddesi), (Yayın No: 8614770)</w:t>
      </w:r>
    </w:p>
    <w:p w:rsidR="0017324E" w:rsidRPr="00FC764A" w:rsidRDefault="0017324E"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Türkiye Turizm Ansiklopedisi Kavramlar, Kurumlar ve Kuruluşlar, Olaylar ve Kişiler, Bölüm adı:(Elmalı Müzesi) (2022)., ÜNAL CANER,  Detay Yayıncılık, Editör:Kozak Nazmi, Kozak Metin, Basım sayısı:1, Sayfa Sayısı 385, ISBN:978-605-254-556-0, Türkçe(Ansiklopedi Maddesi), (Yayın No: 8615140)</w:t>
      </w:r>
    </w:p>
    <w:p w:rsidR="0017324E" w:rsidRPr="00FC764A" w:rsidRDefault="00464159"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Türkiye Turizm Ansiklopedisi Kavramlar, Kurumlar ve Kuruluşlar, Olaylar ve Kişiler, Bölüm adı:(Side Tiyatrosu) (2022)., ÜNAL CANER,  Detay Yayıncılık, Editör:Kozak Nazmi, Kozak Metin, Basım sayısı:1, Sayfa Sayısı 385, ISBN:978-605-254-563-8, Türkçe(Ansiklopedi Maddesi), (Yayın No: 8615029)</w:t>
      </w:r>
    </w:p>
    <w:p w:rsidR="00464159" w:rsidRPr="00FC764A" w:rsidRDefault="00464159"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Türkiye Turizm Ansiklopedisi Kavramlar, Kurumlar ve Kuruluşlar, Olaylar ve Kişiler, Bölüm adı:(Side Antik Kenti) (2022)., ÜNAL CANER,  Detay Yayıncılık, Editör:Kozak Nazmi, Kozak Metin, Basım sayısı:1, Sayfa Sayısı 385, ISBN:978-605-254-563-8, Türkçe(Ansiklopedi Maddesi), (Yayın No: 8615082)</w:t>
      </w:r>
    </w:p>
    <w:p w:rsidR="00464159" w:rsidRPr="00FC764A" w:rsidRDefault="00464159" w:rsidP="00464159">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Türkiye Turizm Ansiklopedisi Kavramlar, Kurumlar ve Kuruluşlar, Olaylar ve Kişiler, Bölüm adı:(Dereağzı Kilisesi) (2022)., ÜNAL CANER,  Detay Yayıncılık, Editör:Kozak Nazmi, Kozak Metin, Basım sayısı:1, Sayfa Sayısı 385, ISBN:978-605-254-555-3, Türkçe(Ansiklopedi Maddesi), (Yayın No: 8615180)</w:t>
      </w:r>
    </w:p>
    <w:p w:rsidR="00464159" w:rsidRPr="00FC764A" w:rsidRDefault="00464159" w:rsidP="00464159">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Destinasyon Yönetiminde Yeni Yaklaşımlar, Bölüm adı:(Destinasyon Yönetiminde Turların Önemi) (2021)., ÜNAL CANER,  Nobel Bilimsel Eserler, Editör:Karasakal Sezer, Doğan Oğuz, Basım sayısı:1, Sayfa Sayısı 448, ISBN:978-625-433-037-7, Türkçe(Bilimsel Kitap), (Yayın No: 7512248)</w:t>
      </w:r>
    </w:p>
    <w:p w:rsidR="00464159" w:rsidRPr="00FC764A" w:rsidRDefault="00464159" w:rsidP="00464159">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Turizm İşletmelerinde Çağdaş Pazarlama Yaklaşımları, Bölüm adı:(Alternatif Pazarlama İletişim Aracı Olarak Sinsi Pazarlama: Yoksa Uyanık Pazarlama mı?) (2021)., ÜNAL CANER,  Detay Yayıncılık, Editör:Ahu Yazıcı Ayyıldız ve Tuğrul Ayyıldız, Basım sayısı:1, Sayfa Sayısı 494, ISBN:978-605-254-455-6, Türkçe(Bilimsel Kitap), (Yayın No: 7512134)</w:t>
      </w:r>
    </w:p>
    <w:p w:rsidR="00464159" w:rsidRPr="00FC764A" w:rsidRDefault="00464159" w:rsidP="00464159">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Halkbilimi Bağlamında Türkiye’de Kültürel Turizm ve Eğlence Kültürü, Bölüm adı:(Alternatif Turizm Seçenekleri ve Kültür) (2021)., ÜNAL CANER,  Eğitim Yayınevi, Editör:Kılıç Samet, Basım sayısı:1, Sayfa Sayısı 196, ISBN:978-625-7405-10-2, Türkçe(Bilimsel Kitap), (Yayın No: 7511759)</w:t>
      </w:r>
    </w:p>
    <w:p w:rsidR="00464159" w:rsidRPr="00FC764A" w:rsidRDefault="00464159"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Turist Rehberleri İçin Şehir Turu Rehberi, Bölüm adı:(Antalya) (2021)., ÜNAL CANER, GÜZEL FATMA ÖZLEM,  Detay Yayıncılık, Editör:Türker Ali, Köksal Gökhan, Basım sayısı:1, Sayfa Sayısı 628, ISBN:978-605-254-374-0, Türkçe(Bilimsel Kitap), (Yayın No: 7034017)</w:t>
      </w:r>
    </w:p>
    <w:p w:rsidR="00464159" w:rsidRPr="00FC764A" w:rsidRDefault="00464159"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ANADOLU HALK KÜLTÜRÜNDE İNANIŞ VE RİTÜELLER Teoriden Pratiğe Köken ve Yansımalar, Bölüm adı:(Halk Kültürü İnanışları Bağlamında Fal ve Kehanet Ritüelleri) (2021)., ÜNAL CANER,  Nobel Akademik Yayıncılık, Editör:Güzel Özlem, Basım sayısı:1, Sayfa Sayısı 759, ISBN:978-625-439-467-6, Türkçe(Bilimsel Kitap), (Yayın No: 8433903)</w:t>
      </w:r>
    </w:p>
    <w:p w:rsidR="00464159" w:rsidRPr="00FC764A" w:rsidRDefault="00464159"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Anadolu’da İnanç Turizmi Fenomenler, Efsaneler, Kişiler ve Mekanlar, Bölüm adı:(Aziz Nikolaos ve Kilisesi: Likya’da bir Hac Merkezi) (2020)., ÜNAL CANER,  Nobel Akademik Yayıncılık, Editör: Doç.Dr.Özlem Güzel, Basım sayısı:1, Sayfa Sayısı 868, ISBN:978-625-402-368-2, Türkçe(Bilimsel Kitap), (Yayın No: 6601869)</w:t>
      </w:r>
    </w:p>
    <w:p w:rsidR="00464159" w:rsidRPr="00FC764A" w:rsidRDefault="00464159"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Anadolu’da İnanç Turizmi Fenomenler, Efsaneler, Kişiler ve Mekanlar, Bölüm adı:(Şems-i Tebrizi: Mevlana’nın Gönül Dünyasını Değiştiren Mutasavvıf) (2020)., ÜNAL CANER,  Nobel Akademik Yayıncılık, Editör:Doç.Dr.Özlem Güzel, Basım sayısı:1, Sayfa Sayısı 868, ISBN:978-625-402-368-2, Türkçe(Bilimsel Kitap), (Yayın No: 6601872)</w:t>
      </w:r>
    </w:p>
    <w:p w:rsidR="00464159" w:rsidRPr="00FC764A" w:rsidRDefault="00464159"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Turist Rehberliğinde Uzmanlaşma Özel İlgi Turlarından Özel Konulara, Bölüm adı:(Yurt dışı Rehberliği Alanında Uzmanlaşma) (2019)., ÜNAL CANER,  Nobel Akademik Yayıncılık, Editör: Köroğlu Özlem, Güzel Özlem, Basım sayısı:1, Sayfa Sayısı 588, ISBN:978-605-033-106-6, Türkçe(Bilimsel Kitap), (Yayın No: 5920586)</w:t>
      </w:r>
    </w:p>
    <w:p w:rsidR="00464159" w:rsidRPr="00FC764A" w:rsidRDefault="00464159"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lastRenderedPageBreak/>
        <w:t>TURİST REHBERLİĞİ ÜZERİNE GÜNCEL ARAŞTIRMALAR, Bölüm adı:(Turist Rehberliği Uzmanlaşma Eğtiminde Farkındalık Yaratma: Turizm Paydaşlarına Yönelik Bir Durum Çalışması) (2018)., GÜVEN AYLİN,</w:t>
      </w:r>
      <w:r w:rsidR="00523EEF" w:rsidRPr="00FC764A">
        <w:rPr>
          <w:rFonts w:asciiTheme="majorHAnsi" w:hAnsiTheme="majorHAnsi" w:cstheme="majorHAnsi"/>
          <w:sz w:val="20"/>
          <w:szCs w:val="20"/>
        </w:rPr>
        <w:t xml:space="preserve"> Ü</w:t>
      </w:r>
      <w:r w:rsidRPr="00FC764A">
        <w:rPr>
          <w:rFonts w:asciiTheme="majorHAnsi" w:hAnsiTheme="majorHAnsi" w:cstheme="majorHAnsi"/>
          <w:sz w:val="20"/>
          <w:szCs w:val="20"/>
        </w:rPr>
        <w:t>NAL CANER,CABER MELTEM,  Detay Yayıncılık, Editör:Hacıoğlu Necdet, Avcıkurt Cevdet, Kılıç Arzu, Yıldırım Ulusoy Hasret, Basım sayısı:1, Sayfa Sayısı 744, ISBN:978-605-254-040-4, Türkçe(Bilimsel Kitap), (Yayın No: 4780550)</w:t>
      </w:r>
    </w:p>
    <w:p w:rsidR="00464159"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Turist Rehberliği Üzerine Güncel Araştırmalar, Bölüm adı:(Turist Rehberlerinin Rollerine Dayanan Metaforik Turist Algısı) (2018)., KÖROĞLU ÖZLEM,GÜZEL FATMA ÖZLEM,ÜNAL CANER,  Detay Yayıncılık, Editör:HACIOĞLU Necdet, AVCIKURT Cevdet, KILIÇ Arzu, YILDIRIM ULUSOY Hasret, Basım sayısı:1, Sayfa Sayısı 744, ISBN:978-605-254-040-4, Türkçe(Bilimsel Kitap), (Yayın No: 4587736)</w:t>
      </w:r>
    </w:p>
    <w:p w:rsidR="00523EEF" w:rsidRPr="00FC764A" w:rsidRDefault="00523EEF" w:rsidP="001B1C3E">
      <w:pPr>
        <w:pStyle w:val="ListeParagraf"/>
        <w:numPr>
          <w:ilvl w:val="0"/>
          <w:numId w:val="40"/>
        </w:numPr>
        <w:spacing w:after="120"/>
        <w:ind w:left="1260"/>
        <w:contextualSpacing w:val="0"/>
        <w:jc w:val="both"/>
        <w:rPr>
          <w:rFonts w:asciiTheme="majorHAnsi" w:hAnsiTheme="majorHAnsi" w:cstheme="majorHAnsi"/>
          <w:sz w:val="20"/>
          <w:szCs w:val="20"/>
        </w:rPr>
      </w:pPr>
      <w:r w:rsidRPr="00FC764A">
        <w:rPr>
          <w:rFonts w:asciiTheme="majorHAnsi" w:hAnsiTheme="majorHAnsi" w:cstheme="majorHAnsi"/>
          <w:sz w:val="20"/>
          <w:szCs w:val="20"/>
        </w:rPr>
        <w:t>Turist Rehberliği Üzerine Güncel Araştırmalar, Bölüm adı:(Kültürel Farklılıklarla İletişim: Profesyonel Turist Rehberleri Perspektifinden Bir Değerlendirme) (2018)., EHTİYAR VESİLE RÜYA,BAŞER GÖZDEGÜL,ÜNAL CANER,  Detay Yayıncılık, Editör:Hacıoğlu Necdet, Avcıkurt Cevdet, Kılıç Arzu, Yıldırım Ulusoy Hasret, Basım sayısı:1, Sayfa Sayısı 744, ISBN:978-605-254-040-4, Türkçe(Bilimsel Kitap), (Yayın No: 4483208)</w:t>
      </w:r>
    </w:p>
    <w:p w:rsidR="001B1C3E" w:rsidRPr="00A74FF2" w:rsidRDefault="001B1C3E" w:rsidP="001B1C3E">
      <w:pPr>
        <w:spacing w:after="0"/>
        <w:ind w:firstLine="708"/>
        <w:rPr>
          <w:rFonts w:ascii="Times New Roman" w:hAnsi="Times New Roman"/>
          <w:b/>
          <w:i/>
          <w:color w:val="4A7090" w:themeColor="background2" w:themeShade="80"/>
          <w:sz w:val="22"/>
          <w:szCs w:val="22"/>
          <w:lang w:val="en-US"/>
        </w:rPr>
      </w:pPr>
    </w:p>
    <w:p w:rsidR="001B1C3E" w:rsidRPr="00A74FF2" w:rsidRDefault="001B1C3E" w:rsidP="001B1C3E">
      <w:pPr>
        <w:spacing w:after="0"/>
        <w:ind w:firstLine="708"/>
        <w:rPr>
          <w:rFonts w:ascii="Times New Roman" w:hAnsi="Times New Roman"/>
          <w:b/>
          <w:i/>
          <w:color w:val="4A7090" w:themeColor="background2" w:themeShade="80"/>
          <w:sz w:val="22"/>
          <w:szCs w:val="22"/>
          <w:lang w:val="en-US"/>
        </w:rPr>
      </w:pPr>
      <w:r w:rsidRPr="00A74FF2">
        <w:rPr>
          <w:rFonts w:ascii="Times New Roman" w:hAnsi="Times New Roman"/>
          <w:b/>
          <w:i/>
          <w:color w:val="4A7090" w:themeColor="background2" w:themeShade="80"/>
          <w:sz w:val="22"/>
          <w:szCs w:val="22"/>
          <w:lang w:val="en-US"/>
        </w:rPr>
        <w:t>Proceedings</w:t>
      </w:r>
    </w:p>
    <w:p w:rsidR="00F977E3" w:rsidRPr="00F977E3" w:rsidRDefault="00F977E3"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Pr>
          <w:rFonts w:ascii="DejaVu Sans" w:eastAsia="DejaVu Sans" w:hAnsi="DejaVu Sans" w:cs="DejaVu Sans"/>
          <w:color w:val="000000"/>
          <w:sz w:val="18"/>
        </w:rPr>
        <w:t>Özyeşil Duygu,ÇAVUŞOĞLU MCKENZIE ÇAĞLA,ÜNAL CANER (2024).  Acısıyla Tatlısıyla Antalya Gastronomi Turları.  6.Ulusal Turist Rehberliği Kongresi, 5-7. (Özet Bildiri/Sözlü Sunum) (Yayın No: 9088674)</w:t>
      </w:r>
    </w:p>
    <w:p w:rsidR="00F977E3" w:rsidRPr="00F977E3" w:rsidRDefault="00F977E3" w:rsidP="001B1C3E">
      <w:pPr>
        <w:pStyle w:val="ListeParagraf"/>
        <w:numPr>
          <w:ilvl w:val="0"/>
          <w:numId w:val="40"/>
        </w:numPr>
        <w:spacing w:after="120"/>
        <w:ind w:left="1260"/>
        <w:contextualSpacing w:val="0"/>
        <w:jc w:val="both"/>
        <w:rPr>
          <w:rFonts w:ascii="Times New Roman" w:eastAsia="DejaVu Sans" w:hAnsi="Times New Roman" w:cs="Times New Roman"/>
          <w:color w:val="000000"/>
          <w:sz w:val="20"/>
          <w:szCs w:val="20"/>
        </w:rPr>
      </w:pPr>
      <w:r w:rsidRPr="00F977E3">
        <w:rPr>
          <w:rFonts w:ascii="Times New Roman" w:eastAsia="DejaVu Sans" w:hAnsi="Times New Roman" w:cs="Times New Roman"/>
          <w:color w:val="000000"/>
          <w:sz w:val="20"/>
          <w:szCs w:val="20"/>
        </w:rPr>
        <w:t>DURSUN CENGİZCİ ASLIHAN,ÜNAL CANER (2024).  Exploring Visitors’ Sentiments Using Online Reviews: The Case of Antalya Museum.  5. International Travel &amp;amp; Tourism Dynamics Congress – ITTD24 (Tam Metin Bildiri/Sözlü Sunum) (Yayın No: 9085912)</w:t>
      </w:r>
    </w:p>
    <w:p w:rsidR="001B1C3E" w:rsidRPr="00FC764A" w:rsidRDefault="00523EEF"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ÇAVUŞOĞLU MCKENZIE ÇAĞLA, ÜNAL CANER (2023).  Geographical Indication (GI) Products’ role in sustainable attitude: How does GI awareness</w:t>
      </w:r>
      <w:r w:rsidRPr="00FC764A">
        <w:rPr>
          <w:rFonts w:ascii="Times New Roman" w:eastAsia="DejaVu Sans" w:hAnsi="Times New Roman" w:cs="Times New Roman"/>
          <w:color w:val="000000"/>
          <w:sz w:val="20"/>
          <w:szCs w:val="20"/>
        </w:rPr>
        <w:br/>
        <w:t>promote Gen Z’s purchasing behavior?.  EGE ÜNİVERSİTESİ IV. Uluslararası Gastronomi, Turizm ve Kultur Çalışmaları Sempozyumu-Çeşme, 14-14. (Özet Bildiri/Sözlü Sunum)(Yayın No:8433932)</w:t>
      </w:r>
    </w:p>
    <w:p w:rsidR="00523EEF" w:rsidRPr="00FC764A" w:rsidRDefault="00523EEF"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ÜNAL CANER, ÇAVUŞOĞLU MCKENZIE ÇAĞLA (2022).  The Role of Geographical Indications in Faith Tourism: The Case of the Route of the Seven Churches.  Anatolian Landscape and Faith Tourism: Ancient Times to Present Conference, 3-4., Doi: 10.5038/2994-4104-V1 (Özet Bildiri/Sözlü Sunum)(Yayın No:8433916)</w:t>
      </w:r>
    </w:p>
    <w:p w:rsidR="00352B25" w:rsidRPr="00FC764A" w:rsidRDefault="00352B25"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ÜNAL CANER (2022).  Arkeo-Turizm Kapsamında Anadolu’nun Paleolitik Göçü: Karain Mağarası Örneği.  Uluslararası Dünya Göç Hareketleri Sempozyumu, 127-128. (Özet Bildiri/Sözlü Sunum)(Yayın No:7732420)</w:t>
      </w:r>
    </w:p>
    <w:p w:rsidR="00352B25" w:rsidRPr="00FC764A" w:rsidRDefault="00352B25"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YILMAZ YILDIRIM,ÜNAL CANER,DURSUN ASLIHAN (2017).  The Effects of Distribution Channels on the Selling Prices of Hotels in Time of Crisis.  ICTMM 2017: 19th International Conference on Tourism Marketing and Management, Kyoto, Japan,, 4(11), 798-801., Doi: 1999.26/73096 (Tam Metin Bildiri/Sözlü Sunum)(Yayın No:3661117)</w:t>
      </w:r>
    </w:p>
    <w:p w:rsidR="00352B25" w:rsidRPr="00FC764A" w:rsidRDefault="00352B25"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DOĞAN OĞUZ,KARASAKAL SEZER,DURSUN ASLIHAN,ÜNAL CANER (2017).  Effects of Website Qualiy Dimensions on Repurchase Intention in Airlıne Industry.  II. Tourism and Dynamics, 426-440. (Tam Metin Bildiri/Sözlü Sunum)(Yayın No:3660505)</w:t>
      </w:r>
    </w:p>
    <w:p w:rsidR="00352B25" w:rsidRPr="00FC764A" w:rsidRDefault="00352B25"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GÜVEN AYLİN,ÜNAL CANER,DURSUN ASLIHAN (2016).  The Roles of Personality and Conflict Management Styles on the Success of Professional Tourist Guides.  1st. International Conference On Tourism Dynamics And Trends, Antalya, 2016, 414 (Tam Metin Bildiri/Sözlü Sunum)(Yayın No:3661148)</w:t>
      </w:r>
    </w:p>
    <w:p w:rsidR="00352B25" w:rsidRPr="00FC764A" w:rsidRDefault="00352B25"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ÜNAL CANER,DURSUN ASLIHAN (2016).  Honeymoon Tourism Market: A Study On Domestic Honeymoon Tourists Visiting Antalya, Turkey.  1st. International Conference On Tourism Dynamics And Trends, Antalya, 2016., 183 (Tam Metin Bildiri/Sözlü Sunum)(Yayın No:3661142)</w:t>
      </w:r>
    </w:p>
    <w:p w:rsidR="002837F4" w:rsidRPr="00FC764A" w:rsidRDefault="002837F4"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lastRenderedPageBreak/>
        <w:t>EHTİYAR VESİLE RÜYA,ÜNAL CANER,Oluk Pelin (2019).  Turist Rehberlerinin Psikolojik Dayanıklılığının Psikolojik İyi Oluş ve Yaşam Kalitesi Üzerindeki İlişkisinde İyimserliğin Aracılık Rolü.  2. Turizm Rehberliği Kongresi, 54-54. (Özet Bildiri/Sözlü Sunum)(Yayın No:5920711)</w:t>
      </w:r>
    </w:p>
    <w:p w:rsidR="002837F4" w:rsidRPr="00FC764A" w:rsidRDefault="002837F4"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ÜNAL CANER (2019).  Günlük ve Paket Tur Katılımcılarının Davranış Biçimleri ve Hizmet İyileştirme Stratejileri: Turist Rehberlerine Yönelik Bir Durum Çalışması.  2. Turizm Rehberliği Kongresi, 21-22. (Özet Bildiri/Sözlü Sunum)(Yayın No:5920966)</w:t>
      </w:r>
    </w:p>
    <w:p w:rsidR="002837F4" w:rsidRPr="00FC764A" w:rsidRDefault="002837F4"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GÜVEN AYLİN,ÜNAL CANER,CABER MELTEM (2018).  Turizm Rehberliği Uzmanlaşma Eğitiminde Farkındalık Yaratma: Turizm Paydaşlarına Yönelik Bir Durum Çalışması.  1. Turizm Rehberliği Kongresi, 41-41. (Tam Metin Bildiri/Sözlü Sunum)(Yayın No:4345270)</w:t>
      </w:r>
    </w:p>
    <w:p w:rsidR="002837F4" w:rsidRPr="00FC764A" w:rsidRDefault="002837F4" w:rsidP="001B1C3E">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KÖROĞLU ÖZLEM,GÜZEL FATMA ÖZLEM,ÜNAL CANER (2018).  Turist Rehberlerinin Rollerine Dayanan Metaforik Turist Algısı.  I. TURİZM REHBERLİĞİ KONGRESİ Balıkesir Üniversitesi Turizm Fakültesi (Özet Bildiri/Sözlü Sunum)(Yayın No:4272000)</w:t>
      </w:r>
    </w:p>
    <w:p w:rsidR="002837F4" w:rsidRPr="00FC764A" w:rsidRDefault="002837F4" w:rsidP="002837F4">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EHTİYAR VESİLE RÜYA,BAŞER GÖZDEGÜL,ÜNAL CANER (2018).  Kültürel Farklılıklarla İletişim: Profesyonel Turist Rehberleri Bazında Bir Değerlendirme.  I. TURİZM REHBERLİĞİ KONGRESİ Balıkesir Turizm Fakültesi (Özet Bildiri/Sözlü Sunum)(Yayın No:4272039)</w:t>
      </w:r>
    </w:p>
    <w:p w:rsidR="002837F4" w:rsidRPr="00FC764A" w:rsidRDefault="002837F4" w:rsidP="002837F4">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ÖZDEMİR BAHATTİN,YILMAZ GÖKHAN,ÜNAL CANER (2016).  Fiyat-Kalite İlişkisi ve Yenilik Merakının Turistlerin Yerel Yiyecek Satın Alma Niyetine Etkisi..  17.Ulusal Turizm Kongresi, Akademi Sektör Buluşması,, 232-243. (Tam Metin Bildiri/Sözlü Sunum)(Yayın No:3661158)</w:t>
      </w:r>
    </w:p>
    <w:p w:rsidR="001B1C3E" w:rsidRPr="00FC764A" w:rsidRDefault="002837F4" w:rsidP="002837F4">
      <w:pPr>
        <w:pStyle w:val="ListeParagraf"/>
        <w:numPr>
          <w:ilvl w:val="0"/>
          <w:numId w:val="40"/>
        </w:numPr>
        <w:spacing w:after="120"/>
        <w:ind w:left="1260"/>
        <w:contextualSpacing w:val="0"/>
        <w:jc w:val="both"/>
        <w:rPr>
          <w:rFonts w:ascii="Times New Roman" w:eastAsia="Times New Roman" w:hAnsi="Times New Roman" w:cs="Times New Roman"/>
          <w:color w:val="000000" w:themeColor="text1"/>
          <w:sz w:val="20"/>
          <w:szCs w:val="20"/>
          <w:lang w:val="en-US" w:eastAsia="tr-TR"/>
        </w:rPr>
      </w:pPr>
      <w:r w:rsidRPr="00FC764A">
        <w:rPr>
          <w:rFonts w:ascii="Times New Roman" w:eastAsia="DejaVu Sans" w:hAnsi="Times New Roman" w:cs="Times New Roman"/>
          <w:color w:val="000000"/>
          <w:sz w:val="20"/>
          <w:szCs w:val="20"/>
        </w:rPr>
        <w:t>DURSUN ASLIHAN, ÜNAL CANER,CABER MELTEM (2016).  Sorumlu Çevresel Davranış İle Doğa-Temelli Rekreasyon Tercihleri Arasındaki İlişki: Antalya’ya Gelen Alman Turistlere Yönelik Bir Araştırma.  2. Ulusal Sürdürülebilir Turizm Kongresi, ANTALYA, TÜRKIYE, 273-288. (Tam Metin Bildiri/Sözlü Sunum)(Yayın No:3661154)</w:t>
      </w:r>
    </w:p>
    <w:p w:rsidR="009C6E8A" w:rsidRDefault="009C6E8A" w:rsidP="001B1C3E">
      <w:pPr>
        <w:pStyle w:val="Blm"/>
        <w:rPr>
          <w:rFonts w:ascii="Times New Roman" w:hAnsi="Times New Roman"/>
          <w:color w:val="4A7090" w:themeColor="background2" w:themeShade="80"/>
          <w:szCs w:val="22"/>
          <w:lang w:val="en-US"/>
        </w:rPr>
      </w:pPr>
      <w:r w:rsidRPr="00A74FF2">
        <w:rPr>
          <w:rFonts w:ascii="Times New Roman" w:hAnsi="Times New Roman"/>
          <w:color w:val="4A7090" w:themeColor="background2" w:themeShade="80"/>
          <w:szCs w:val="22"/>
          <w:lang w:val="en-US"/>
        </w:rPr>
        <w:t>Courses</w:t>
      </w:r>
      <w:r w:rsidR="001B1C3E" w:rsidRPr="00A74FF2">
        <w:rPr>
          <w:rFonts w:ascii="Times New Roman" w:hAnsi="Times New Roman"/>
          <w:color w:val="4A7090" w:themeColor="background2" w:themeShade="80"/>
          <w:szCs w:val="22"/>
          <w:lang w:val="en-US"/>
        </w:rPr>
        <w:t>/Teaching</w:t>
      </w:r>
    </w:p>
    <w:p w:rsidR="00F977E3" w:rsidRDefault="00F977E3" w:rsidP="00703857">
      <w:pPr>
        <w:rPr>
          <w:rFonts w:asciiTheme="majorHAnsi" w:eastAsia="Verdana" w:hAnsiTheme="majorHAnsi" w:cstheme="majorHAnsi"/>
          <w:b/>
          <w:color w:val="000000"/>
        </w:rPr>
      </w:pPr>
      <w:r>
        <w:rPr>
          <w:rFonts w:asciiTheme="majorHAnsi" w:eastAsia="Verdana" w:hAnsiTheme="majorHAnsi" w:cstheme="majorHAnsi"/>
          <w:b/>
          <w:color w:val="000000"/>
        </w:rPr>
        <w:t>2024-2025</w:t>
      </w:r>
    </w:p>
    <w:tbl>
      <w:tblPr>
        <w:tblW w:w="9510" w:type="dxa"/>
        <w:tblLayout w:type="fixed"/>
        <w:tblCellMar>
          <w:left w:w="10" w:type="dxa"/>
          <w:right w:w="10" w:type="dxa"/>
        </w:tblCellMar>
        <w:tblLook w:val="0000" w:firstRow="0" w:lastRow="0" w:firstColumn="0" w:lastColumn="0" w:noHBand="0" w:noVBand="0"/>
      </w:tblPr>
      <w:tblGrid>
        <w:gridCol w:w="10"/>
        <w:gridCol w:w="200"/>
        <w:gridCol w:w="100"/>
        <w:gridCol w:w="340"/>
        <w:gridCol w:w="1080"/>
        <w:gridCol w:w="440"/>
        <w:gridCol w:w="220"/>
        <w:gridCol w:w="110"/>
        <w:gridCol w:w="440"/>
        <w:gridCol w:w="840"/>
        <w:gridCol w:w="50"/>
        <w:gridCol w:w="140"/>
        <w:gridCol w:w="290"/>
        <w:gridCol w:w="60"/>
        <w:gridCol w:w="1220"/>
        <w:gridCol w:w="930"/>
        <w:gridCol w:w="440"/>
        <w:gridCol w:w="1320"/>
        <w:gridCol w:w="60"/>
        <w:gridCol w:w="1220"/>
      </w:tblGrid>
      <w:tr w:rsidR="00F977E3" w:rsidTr="00F977E3">
        <w:tblPrEx>
          <w:tblCellMar>
            <w:top w:w="0" w:type="dxa"/>
            <w:bottom w:w="0" w:type="dxa"/>
          </w:tblCellMar>
        </w:tblPrEx>
        <w:trPr>
          <w:gridBefore w:val="1"/>
          <w:wBefore w:w="10" w:type="dxa"/>
          <w:trHeight w:hRule="exact" w:val="400"/>
        </w:trPr>
        <w:tc>
          <w:tcPr>
            <w:tcW w:w="3960" w:type="dxa"/>
            <w:gridSpan w:val="11"/>
            <w:tcMar>
              <w:top w:w="0" w:type="dxa"/>
              <w:left w:w="0" w:type="dxa"/>
              <w:bottom w:w="0" w:type="dxa"/>
              <w:right w:w="0" w:type="dxa"/>
            </w:tcMar>
          </w:tcPr>
          <w:p w:rsidR="00F977E3" w:rsidRDefault="00A215F4" w:rsidP="00F07419">
            <w:r w:rsidRPr="00A215F4">
              <w:rPr>
                <w:rFonts w:asciiTheme="majorHAnsi" w:eastAsia="Verdana" w:hAnsiTheme="majorHAnsi" w:cstheme="majorHAnsi"/>
                <w:b/>
                <w:color w:val="000000"/>
              </w:rPr>
              <w:t>Associate Degree</w:t>
            </w:r>
          </w:p>
        </w:tc>
        <w:tc>
          <w:tcPr>
            <w:tcW w:w="2500" w:type="dxa"/>
            <w:gridSpan w:val="4"/>
          </w:tcPr>
          <w:p w:rsidR="00F977E3" w:rsidRDefault="00F977E3" w:rsidP="00F07419">
            <w:pPr>
              <w:pStyle w:val="EMPTYCELLSTYLE"/>
            </w:pPr>
          </w:p>
        </w:tc>
        <w:tc>
          <w:tcPr>
            <w:tcW w:w="440" w:type="dxa"/>
          </w:tcPr>
          <w:p w:rsidR="00F977E3" w:rsidRDefault="00F977E3" w:rsidP="00F07419">
            <w:pPr>
              <w:pStyle w:val="EMPTYCELLSTYLE"/>
            </w:pPr>
          </w:p>
        </w:tc>
        <w:tc>
          <w:tcPr>
            <w:tcW w:w="1320" w:type="dxa"/>
          </w:tcPr>
          <w:p w:rsidR="00F977E3" w:rsidRDefault="00F977E3" w:rsidP="00F07419">
            <w:pPr>
              <w:pStyle w:val="EMPTYCELLSTYLE"/>
            </w:pPr>
          </w:p>
        </w:tc>
        <w:tc>
          <w:tcPr>
            <w:tcW w:w="60" w:type="dxa"/>
          </w:tcPr>
          <w:p w:rsidR="00F977E3" w:rsidRDefault="00F977E3" w:rsidP="00F07419">
            <w:pPr>
              <w:pStyle w:val="EMPTYCELLSTYLE"/>
            </w:pPr>
          </w:p>
        </w:tc>
        <w:tc>
          <w:tcPr>
            <w:tcW w:w="1220" w:type="dxa"/>
          </w:tcPr>
          <w:p w:rsidR="00F977E3" w:rsidRDefault="00F977E3" w:rsidP="00F07419">
            <w:pPr>
              <w:pStyle w:val="EMPTYCELLSTYLE"/>
            </w:pPr>
          </w:p>
        </w:tc>
      </w:tr>
      <w:tr w:rsidR="00F977E3" w:rsidTr="00F977E3">
        <w:tblPrEx>
          <w:tblCellMar>
            <w:top w:w="0" w:type="dxa"/>
            <w:bottom w:w="0" w:type="dxa"/>
          </w:tblCellMar>
        </w:tblPrEx>
        <w:trPr>
          <w:gridBefore w:val="1"/>
          <w:wBefore w:w="10" w:type="dxa"/>
          <w:trHeight w:hRule="exact" w:val="20"/>
        </w:trPr>
        <w:tc>
          <w:tcPr>
            <w:tcW w:w="200" w:type="dxa"/>
          </w:tcPr>
          <w:p w:rsidR="00F977E3" w:rsidRDefault="00F977E3" w:rsidP="00F07419">
            <w:pPr>
              <w:pStyle w:val="EMPTYCELLSTYLE"/>
            </w:pPr>
          </w:p>
        </w:tc>
        <w:tc>
          <w:tcPr>
            <w:tcW w:w="100" w:type="dxa"/>
          </w:tcPr>
          <w:p w:rsidR="00F977E3" w:rsidRDefault="00F977E3" w:rsidP="00F07419">
            <w:pPr>
              <w:pStyle w:val="EMPTYCELLSTYLE"/>
            </w:pPr>
          </w:p>
        </w:tc>
        <w:tc>
          <w:tcPr>
            <w:tcW w:w="340" w:type="dxa"/>
          </w:tcPr>
          <w:p w:rsidR="00F977E3" w:rsidRDefault="00F977E3" w:rsidP="00F07419">
            <w:pPr>
              <w:pStyle w:val="EMPTYCELLSTYLE"/>
            </w:pPr>
          </w:p>
        </w:tc>
        <w:tc>
          <w:tcPr>
            <w:tcW w:w="1080" w:type="dxa"/>
          </w:tcPr>
          <w:p w:rsidR="00F977E3" w:rsidRDefault="00F977E3" w:rsidP="00F07419">
            <w:pPr>
              <w:pStyle w:val="EMPTYCELLSTYLE"/>
            </w:pPr>
          </w:p>
        </w:tc>
        <w:tc>
          <w:tcPr>
            <w:tcW w:w="440" w:type="dxa"/>
          </w:tcPr>
          <w:p w:rsidR="00F977E3" w:rsidRDefault="00F977E3" w:rsidP="00F07419">
            <w:pPr>
              <w:pStyle w:val="EMPTYCELLSTYLE"/>
            </w:pPr>
          </w:p>
        </w:tc>
        <w:tc>
          <w:tcPr>
            <w:tcW w:w="220" w:type="dxa"/>
          </w:tcPr>
          <w:p w:rsidR="00F977E3" w:rsidRDefault="00F977E3" w:rsidP="00F07419">
            <w:pPr>
              <w:pStyle w:val="EMPTYCELLSTYLE"/>
            </w:pPr>
          </w:p>
        </w:tc>
        <w:tc>
          <w:tcPr>
            <w:tcW w:w="1440" w:type="dxa"/>
            <w:gridSpan w:val="4"/>
          </w:tcPr>
          <w:p w:rsidR="00F977E3" w:rsidRDefault="00F977E3" w:rsidP="00F07419">
            <w:pPr>
              <w:pStyle w:val="EMPTYCELLSTYLE"/>
            </w:pPr>
          </w:p>
        </w:tc>
        <w:tc>
          <w:tcPr>
            <w:tcW w:w="140" w:type="dxa"/>
          </w:tcPr>
          <w:p w:rsidR="00F977E3" w:rsidRDefault="00F977E3" w:rsidP="00F07419">
            <w:pPr>
              <w:pStyle w:val="EMPTYCELLSTYLE"/>
            </w:pPr>
          </w:p>
        </w:tc>
        <w:tc>
          <w:tcPr>
            <w:tcW w:w="2500" w:type="dxa"/>
            <w:gridSpan w:val="4"/>
          </w:tcPr>
          <w:p w:rsidR="00F977E3" w:rsidRDefault="00F977E3" w:rsidP="00F07419">
            <w:pPr>
              <w:pStyle w:val="EMPTYCELLSTYLE"/>
            </w:pPr>
          </w:p>
        </w:tc>
        <w:tc>
          <w:tcPr>
            <w:tcW w:w="440" w:type="dxa"/>
          </w:tcPr>
          <w:p w:rsidR="00F977E3" w:rsidRDefault="00F977E3" w:rsidP="00F07419">
            <w:pPr>
              <w:pStyle w:val="EMPTYCELLSTYLE"/>
            </w:pPr>
          </w:p>
        </w:tc>
        <w:tc>
          <w:tcPr>
            <w:tcW w:w="1320" w:type="dxa"/>
          </w:tcPr>
          <w:p w:rsidR="00F977E3" w:rsidRDefault="00F977E3" w:rsidP="00F07419">
            <w:pPr>
              <w:pStyle w:val="EMPTYCELLSTYLE"/>
            </w:pPr>
          </w:p>
        </w:tc>
        <w:tc>
          <w:tcPr>
            <w:tcW w:w="60" w:type="dxa"/>
          </w:tcPr>
          <w:p w:rsidR="00F977E3" w:rsidRDefault="00F977E3" w:rsidP="00F07419">
            <w:pPr>
              <w:pStyle w:val="EMPTYCELLSTYLE"/>
            </w:pPr>
          </w:p>
        </w:tc>
        <w:tc>
          <w:tcPr>
            <w:tcW w:w="1220" w:type="dxa"/>
          </w:tcPr>
          <w:p w:rsidR="00F977E3" w:rsidRDefault="00F977E3" w:rsidP="00F07419">
            <w:pPr>
              <w:pStyle w:val="EMPTYCELLSTYLE"/>
            </w:pPr>
          </w:p>
        </w:tc>
      </w:tr>
      <w:tr w:rsidR="00F977E3" w:rsidTr="00F977E3">
        <w:tblPrEx>
          <w:tblCellMar>
            <w:top w:w="0" w:type="dxa"/>
            <w:bottom w:w="0" w:type="dxa"/>
          </w:tblCellMar>
        </w:tblPrEx>
        <w:trPr>
          <w:gridBefore w:val="1"/>
          <w:wBefore w:w="10" w:type="dxa"/>
          <w:trHeight w:hRule="exact" w:val="400"/>
        </w:trPr>
        <w:tc>
          <w:tcPr>
            <w:tcW w:w="200" w:type="dxa"/>
          </w:tcPr>
          <w:p w:rsidR="00F977E3" w:rsidRDefault="00F977E3" w:rsidP="00F07419">
            <w:pPr>
              <w:pStyle w:val="EMPTYCELLSTYLE"/>
            </w:pPr>
          </w:p>
        </w:tc>
        <w:tc>
          <w:tcPr>
            <w:tcW w:w="100" w:type="dxa"/>
          </w:tcPr>
          <w:p w:rsidR="00F977E3" w:rsidRDefault="00F977E3" w:rsidP="00F07419">
            <w:pPr>
              <w:pStyle w:val="EMPTYCELLSTYLE"/>
            </w:pPr>
          </w:p>
        </w:tc>
        <w:tc>
          <w:tcPr>
            <w:tcW w:w="6600" w:type="dxa"/>
            <w:gridSpan w:val="14"/>
            <w:tcMar>
              <w:top w:w="0" w:type="dxa"/>
              <w:left w:w="0" w:type="dxa"/>
              <w:bottom w:w="0" w:type="dxa"/>
              <w:right w:w="0" w:type="dxa"/>
            </w:tcMar>
          </w:tcPr>
          <w:p w:rsidR="00F977E3" w:rsidRPr="00F977E3" w:rsidRDefault="00F977E3" w:rsidP="00F07419">
            <w:pPr>
              <w:rPr>
                <w:rFonts w:asciiTheme="majorHAnsi" w:eastAsia="Verdana" w:hAnsiTheme="majorHAnsi" w:cstheme="majorHAnsi"/>
                <w:color w:val="000000"/>
              </w:rPr>
            </w:pPr>
            <w:r w:rsidRPr="00F977E3">
              <w:rPr>
                <w:rFonts w:asciiTheme="majorHAnsi" w:eastAsia="Verdana" w:hAnsiTheme="majorHAnsi" w:cstheme="majorHAnsi"/>
                <w:color w:val="000000"/>
              </w:rPr>
              <w:t>Genel Etkileşim ve İletişim</w:t>
            </w:r>
          </w:p>
        </w:tc>
        <w:tc>
          <w:tcPr>
            <w:tcW w:w="1320" w:type="dxa"/>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Türkçe</w:t>
            </w:r>
          </w:p>
        </w:tc>
        <w:tc>
          <w:tcPr>
            <w:tcW w:w="1280" w:type="dxa"/>
            <w:gridSpan w:val="2"/>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3</w:t>
            </w:r>
          </w:p>
        </w:tc>
      </w:tr>
      <w:tr w:rsidR="00F977E3" w:rsidTr="00F977E3">
        <w:tblPrEx>
          <w:tblCellMar>
            <w:top w:w="0" w:type="dxa"/>
            <w:bottom w:w="0" w:type="dxa"/>
          </w:tblCellMar>
        </w:tblPrEx>
        <w:trPr>
          <w:gridBefore w:val="1"/>
          <w:wBefore w:w="10" w:type="dxa"/>
          <w:trHeight w:hRule="exact" w:val="400"/>
        </w:trPr>
        <w:tc>
          <w:tcPr>
            <w:tcW w:w="3960" w:type="dxa"/>
            <w:gridSpan w:val="11"/>
            <w:tcMar>
              <w:top w:w="0" w:type="dxa"/>
              <w:left w:w="0" w:type="dxa"/>
              <w:bottom w:w="0" w:type="dxa"/>
              <w:right w:w="0" w:type="dxa"/>
            </w:tcMar>
          </w:tcPr>
          <w:p w:rsidR="00F977E3" w:rsidRDefault="00A215F4" w:rsidP="00F07419">
            <w:r w:rsidRPr="00A215F4">
              <w:rPr>
                <w:rFonts w:asciiTheme="majorHAnsi" w:eastAsia="Verdana" w:hAnsiTheme="majorHAnsi" w:cstheme="majorHAnsi"/>
                <w:b/>
                <w:color w:val="000000"/>
              </w:rPr>
              <w:t>Bachelor's Degree</w:t>
            </w:r>
          </w:p>
        </w:tc>
        <w:tc>
          <w:tcPr>
            <w:tcW w:w="2500" w:type="dxa"/>
            <w:gridSpan w:val="4"/>
          </w:tcPr>
          <w:p w:rsidR="00F977E3" w:rsidRDefault="00F977E3" w:rsidP="00F07419">
            <w:pPr>
              <w:pStyle w:val="EMPTYCELLSTYLE"/>
            </w:pPr>
          </w:p>
        </w:tc>
        <w:tc>
          <w:tcPr>
            <w:tcW w:w="440" w:type="dxa"/>
          </w:tcPr>
          <w:p w:rsidR="00F977E3" w:rsidRDefault="00F977E3" w:rsidP="00F07419">
            <w:pPr>
              <w:pStyle w:val="EMPTYCELLSTYLE"/>
            </w:pPr>
          </w:p>
        </w:tc>
        <w:tc>
          <w:tcPr>
            <w:tcW w:w="1320" w:type="dxa"/>
          </w:tcPr>
          <w:p w:rsidR="00F977E3" w:rsidRDefault="00F977E3" w:rsidP="00F07419">
            <w:pPr>
              <w:pStyle w:val="EMPTYCELLSTYLE"/>
            </w:pPr>
          </w:p>
        </w:tc>
        <w:tc>
          <w:tcPr>
            <w:tcW w:w="60" w:type="dxa"/>
          </w:tcPr>
          <w:p w:rsidR="00F977E3" w:rsidRDefault="00F977E3" w:rsidP="00F07419">
            <w:pPr>
              <w:pStyle w:val="EMPTYCELLSTYLE"/>
            </w:pPr>
          </w:p>
        </w:tc>
        <w:tc>
          <w:tcPr>
            <w:tcW w:w="1220" w:type="dxa"/>
          </w:tcPr>
          <w:p w:rsidR="00F977E3" w:rsidRDefault="00F977E3" w:rsidP="00F07419">
            <w:pPr>
              <w:pStyle w:val="EMPTYCELLSTYLE"/>
            </w:pPr>
          </w:p>
        </w:tc>
      </w:tr>
      <w:tr w:rsidR="00F977E3" w:rsidTr="00F977E3">
        <w:tblPrEx>
          <w:tblCellMar>
            <w:top w:w="0" w:type="dxa"/>
            <w:bottom w:w="0" w:type="dxa"/>
          </w:tblCellMar>
        </w:tblPrEx>
        <w:trPr>
          <w:gridBefore w:val="1"/>
          <w:wBefore w:w="10" w:type="dxa"/>
          <w:trHeight w:hRule="exact" w:val="20"/>
        </w:trPr>
        <w:tc>
          <w:tcPr>
            <w:tcW w:w="200" w:type="dxa"/>
          </w:tcPr>
          <w:p w:rsidR="00F977E3" w:rsidRDefault="00F977E3" w:rsidP="00F07419">
            <w:pPr>
              <w:pStyle w:val="EMPTYCELLSTYLE"/>
            </w:pPr>
          </w:p>
        </w:tc>
        <w:tc>
          <w:tcPr>
            <w:tcW w:w="100" w:type="dxa"/>
          </w:tcPr>
          <w:p w:rsidR="00F977E3" w:rsidRDefault="00F977E3" w:rsidP="00F07419">
            <w:pPr>
              <w:pStyle w:val="EMPTYCELLSTYLE"/>
            </w:pPr>
          </w:p>
        </w:tc>
        <w:tc>
          <w:tcPr>
            <w:tcW w:w="340" w:type="dxa"/>
          </w:tcPr>
          <w:p w:rsidR="00F977E3" w:rsidRDefault="00F977E3" w:rsidP="00F07419">
            <w:pPr>
              <w:pStyle w:val="EMPTYCELLSTYLE"/>
            </w:pPr>
          </w:p>
        </w:tc>
        <w:tc>
          <w:tcPr>
            <w:tcW w:w="1080" w:type="dxa"/>
          </w:tcPr>
          <w:p w:rsidR="00F977E3" w:rsidRDefault="00F977E3" w:rsidP="00F07419">
            <w:pPr>
              <w:pStyle w:val="EMPTYCELLSTYLE"/>
            </w:pPr>
          </w:p>
        </w:tc>
        <w:tc>
          <w:tcPr>
            <w:tcW w:w="440" w:type="dxa"/>
          </w:tcPr>
          <w:p w:rsidR="00F977E3" w:rsidRDefault="00F977E3" w:rsidP="00F07419">
            <w:pPr>
              <w:pStyle w:val="EMPTYCELLSTYLE"/>
            </w:pPr>
          </w:p>
        </w:tc>
        <w:tc>
          <w:tcPr>
            <w:tcW w:w="220" w:type="dxa"/>
          </w:tcPr>
          <w:p w:rsidR="00F977E3" w:rsidRDefault="00F977E3" w:rsidP="00F07419">
            <w:pPr>
              <w:pStyle w:val="EMPTYCELLSTYLE"/>
            </w:pPr>
          </w:p>
        </w:tc>
        <w:tc>
          <w:tcPr>
            <w:tcW w:w="1440" w:type="dxa"/>
            <w:gridSpan w:val="4"/>
          </w:tcPr>
          <w:p w:rsidR="00F977E3" w:rsidRDefault="00F977E3" w:rsidP="00F07419">
            <w:pPr>
              <w:pStyle w:val="EMPTYCELLSTYLE"/>
            </w:pPr>
          </w:p>
        </w:tc>
        <w:tc>
          <w:tcPr>
            <w:tcW w:w="140" w:type="dxa"/>
          </w:tcPr>
          <w:p w:rsidR="00F977E3" w:rsidRDefault="00F977E3" w:rsidP="00F07419">
            <w:pPr>
              <w:pStyle w:val="EMPTYCELLSTYLE"/>
            </w:pPr>
          </w:p>
        </w:tc>
        <w:tc>
          <w:tcPr>
            <w:tcW w:w="2500" w:type="dxa"/>
            <w:gridSpan w:val="4"/>
          </w:tcPr>
          <w:p w:rsidR="00F977E3" w:rsidRDefault="00F977E3" w:rsidP="00F07419">
            <w:pPr>
              <w:pStyle w:val="EMPTYCELLSTYLE"/>
            </w:pPr>
          </w:p>
        </w:tc>
        <w:tc>
          <w:tcPr>
            <w:tcW w:w="440" w:type="dxa"/>
          </w:tcPr>
          <w:p w:rsidR="00F977E3" w:rsidRDefault="00F977E3" w:rsidP="00F07419">
            <w:pPr>
              <w:pStyle w:val="EMPTYCELLSTYLE"/>
            </w:pPr>
          </w:p>
        </w:tc>
        <w:tc>
          <w:tcPr>
            <w:tcW w:w="1320" w:type="dxa"/>
          </w:tcPr>
          <w:p w:rsidR="00F977E3" w:rsidRDefault="00F977E3" w:rsidP="00F07419">
            <w:pPr>
              <w:pStyle w:val="EMPTYCELLSTYLE"/>
            </w:pPr>
          </w:p>
        </w:tc>
        <w:tc>
          <w:tcPr>
            <w:tcW w:w="60" w:type="dxa"/>
          </w:tcPr>
          <w:p w:rsidR="00F977E3" w:rsidRDefault="00F977E3" w:rsidP="00F07419">
            <w:pPr>
              <w:pStyle w:val="EMPTYCELLSTYLE"/>
            </w:pPr>
          </w:p>
        </w:tc>
        <w:tc>
          <w:tcPr>
            <w:tcW w:w="1220" w:type="dxa"/>
          </w:tcPr>
          <w:p w:rsidR="00F977E3" w:rsidRDefault="00F977E3" w:rsidP="00F07419">
            <w:pPr>
              <w:pStyle w:val="EMPTYCELLSTYLE"/>
            </w:pPr>
          </w:p>
        </w:tc>
      </w:tr>
      <w:tr w:rsidR="00F977E3" w:rsidTr="00F977E3">
        <w:tblPrEx>
          <w:tblCellMar>
            <w:top w:w="0" w:type="dxa"/>
            <w:bottom w:w="0" w:type="dxa"/>
          </w:tblCellMar>
        </w:tblPrEx>
        <w:trPr>
          <w:gridBefore w:val="1"/>
          <w:wBefore w:w="10" w:type="dxa"/>
          <w:trHeight w:hRule="exact" w:val="400"/>
        </w:trPr>
        <w:tc>
          <w:tcPr>
            <w:tcW w:w="200" w:type="dxa"/>
          </w:tcPr>
          <w:p w:rsidR="00F977E3" w:rsidRDefault="00F977E3" w:rsidP="00F07419">
            <w:pPr>
              <w:pStyle w:val="EMPTYCELLSTYLE"/>
            </w:pPr>
          </w:p>
        </w:tc>
        <w:tc>
          <w:tcPr>
            <w:tcW w:w="100" w:type="dxa"/>
          </w:tcPr>
          <w:p w:rsidR="00F977E3" w:rsidRDefault="00F977E3" w:rsidP="00F07419">
            <w:pPr>
              <w:pStyle w:val="EMPTYCELLSTYLE"/>
            </w:pPr>
          </w:p>
        </w:tc>
        <w:tc>
          <w:tcPr>
            <w:tcW w:w="6600" w:type="dxa"/>
            <w:gridSpan w:val="14"/>
            <w:tcMar>
              <w:top w:w="0" w:type="dxa"/>
              <w:left w:w="0" w:type="dxa"/>
              <w:bottom w:w="0" w:type="dxa"/>
              <w:right w:w="0" w:type="dxa"/>
            </w:tcMar>
          </w:tcPr>
          <w:p w:rsidR="00F977E3" w:rsidRPr="00F977E3" w:rsidRDefault="00F977E3" w:rsidP="00F07419">
            <w:pPr>
              <w:rPr>
                <w:rFonts w:asciiTheme="majorHAnsi" w:eastAsia="Verdana" w:hAnsiTheme="majorHAnsi" w:cstheme="majorHAnsi"/>
                <w:color w:val="000000"/>
              </w:rPr>
            </w:pPr>
            <w:r w:rsidRPr="00F977E3">
              <w:rPr>
                <w:rFonts w:asciiTheme="majorHAnsi" w:eastAsia="Verdana" w:hAnsiTheme="majorHAnsi" w:cstheme="majorHAnsi"/>
                <w:color w:val="000000"/>
              </w:rPr>
              <w:t>Career Planning</w:t>
            </w:r>
          </w:p>
        </w:tc>
        <w:tc>
          <w:tcPr>
            <w:tcW w:w="1320" w:type="dxa"/>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1</w:t>
            </w:r>
          </w:p>
        </w:tc>
      </w:tr>
      <w:tr w:rsidR="00F977E3" w:rsidTr="00F977E3">
        <w:tblPrEx>
          <w:tblCellMar>
            <w:top w:w="0" w:type="dxa"/>
            <w:bottom w:w="0" w:type="dxa"/>
          </w:tblCellMar>
        </w:tblPrEx>
        <w:trPr>
          <w:gridBefore w:val="1"/>
          <w:wBefore w:w="10" w:type="dxa"/>
          <w:trHeight w:hRule="exact" w:val="400"/>
        </w:trPr>
        <w:tc>
          <w:tcPr>
            <w:tcW w:w="200" w:type="dxa"/>
          </w:tcPr>
          <w:p w:rsidR="00F977E3" w:rsidRDefault="00F977E3" w:rsidP="00F07419">
            <w:pPr>
              <w:pStyle w:val="EMPTYCELLSTYLE"/>
            </w:pPr>
          </w:p>
        </w:tc>
        <w:tc>
          <w:tcPr>
            <w:tcW w:w="100" w:type="dxa"/>
          </w:tcPr>
          <w:p w:rsidR="00F977E3" w:rsidRDefault="00F977E3" w:rsidP="00F07419">
            <w:pPr>
              <w:pStyle w:val="EMPTYCELLSTYLE"/>
            </w:pPr>
          </w:p>
        </w:tc>
        <w:tc>
          <w:tcPr>
            <w:tcW w:w="6600" w:type="dxa"/>
            <w:gridSpan w:val="14"/>
            <w:tcMar>
              <w:top w:w="0" w:type="dxa"/>
              <w:left w:w="0" w:type="dxa"/>
              <w:bottom w:w="0" w:type="dxa"/>
              <w:right w:w="0" w:type="dxa"/>
            </w:tcMar>
          </w:tcPr>
          <w:p w:rsidR="00F977E3" w:rsidRPr="00F977E3" w:rsidRDefault="00F977E3" w:rsidP="00F07419">
            <w:pPr>
              <w:rPr>
                <w:rFonts w:asciiTheme="majorHAnsi" w:eastAsia="Verdana" w:hAnsiTheme="majorHAnsi" w:cstheme="majorHAnsi"/>
                <w:color w:val="000000"/>
              </w:rPr>
            </w:pPr>
            <w:r w:rsidRPr="00F977E3">
              <w:rPr>
                <w:rFonts w:asciiTheme="majorHAnsi" w:eastAsia="Verdana" w:hAnsiTheme="majorHAnsi" w:cstheme="majorHAnsi"/>
                <w:color w:val="000000"/>
              </w:rPr>
              <w:t>Tourism Guidance</w:t>
            </w:r>
          </w:p>
        </w:tc>
        <w:tc>
          <w:tcPr>
            <w:tcW w:w="1320" w:type="dxa"/>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2</w:t>
            </w:r>
          </w:p>
        </w:tc>
      </w:tr>
      <w:tr w:rsidR="00F977E3" w:rsidTr="00F977E3">
        <w:tblPrEx>
          <w:tblCellMar>
            <w:top w:w="0" w:type="dxa"/>
            <w:bottom w:w="0" w:type="dxa"/>
          </w:tblCellMar>
        </w:tblPrEx>
        <w:trPr>
          <w:gridBefore w:val="1"/>
          <w:wBefore w:w="10" w:type="dxa"/>
          <w:trHeight w:hRule="exact" w:val="400"/>
        </w:trPr>
        <w:tc>
          <w:tcPr>
            <w:tcW w:w="200" w:type="dxa"/>
          </w:tcPr>
          <w:p w:rsidR="00F977E3" w:rsidRDefault="00F977E3" w:rsidP="00F07419">
            <w:pPr>
              <w:pStyle w:val="EMPTYCELLSTYLE"/>
            </w:pPr>
          </w:p>
        </w:tc>
        <w:tc>
          <w:tcPr>
            <w:tcW w:w="100" w:type="dxa"/>
          </w:tcPr>
          <w:p w:rsidR="00F977E3" w:rsidRDefault="00F977E3" w:rsidP="00F07419">
            <w:pPr>
              <w:pStyle w:val="EMPTYCELLSTYLE"/>
            </w:pPr>
          </w:p>
        </w:tc>
        <w:tc>
          <w:tcPr>
            <w:tcW w:w="6600" w:type="dxa"/>
            <w:gridSpan w:val="14"/>
            <w:tcMar>
              <w:top w:w="0" w:type="dxa"/>
              <w:left w:w="0" w:type="dxa"/>
              <w:bottom w:w="0" w:type="dxa"/>
              <w:right w:w="0" w:type="dxa"/>
            </w:tcMar>
          </w:tcPr>
          <w:p w:rsidR="00F977E3" w:rsidRPr="00F977E3" w:rsidRDefault="00F977E3" w:rsidP="00F07419">
            <w:pPr>
              <w:rPr>
                <w:rFonts w:asciiTheme="majorHAnsi" w:eastAsia="Verdana" w:hAnsiTheme="majorHAnsi" w:cstheme="majorHAnsi"/>
                <w:color w:val="000000"/>
              </w:rPr>
            </w:pPr>
            <w:r w:rsidRPr="00F977E3">
              <w:rPr>
                <w:rFonts w:asciiTheme="majorHAnsi" w:eastAsia="Verdana" w:hAnsiTheme="majorHAnsi" w:cstheme="majorHAnsi"/>
                <w:color w:val="000000"/>
              </w:rPr>
              <w:t>Career Planning-Spring Semester</w:t>
            </w:r>
          </w:p>
        </w:tc>
        <w:tc>
          <w:tcPr>
            <w:tcW w:w="1320" w:type="dxa"/>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1</w:t>
            </w:r>
          </w:p>
        </w:tc>
      </w:tr>
      <w:tr w:rsidR="00F977E3" w:rsidTr="00F977E3">
        <w:tblPrEx>
          <w:tblCellMar>
            <w:top w:w="0" w:type="dxa"/>
            <w:bottom w:w="0" w:type="dxa"/>
          </w:tblCellMar>
        </w:tblPrEx>
        <w:trPr>
          <w:gridBefore w:val="1"/>
          <w:wBefore w:w="10" w:type="dxa"/>
          <w:trHeight w:hRule="exact" w:val="400"/>
        </w:trPr>
        <w:tc>
          <w:tcPr>
            <w:tcW w:w="200" w:type="dxa"/>
          </w:tcPr>
          <w:p w:rsidR="00F977E3" w:rsidRDefault="00F977E3" w:rsidP="00F07419">
            <w:pPr>
              <w:pStyle w:val="EMPTYCELLSTYLE"/>
            </w:pPr>
          </w:p>
        </w:tc>
        <w:tc>
          <w:tcPr>
            <w:tcW w:w="100" w:type="dxa"/>
          </w:tcPr>
          <w:p w:rsidR="00F977E3" w:rsidRDefault="00F977E3" w:rsidP="00F07419">
            <w:pPr>
              <w:pStyle w:val="EMPTYCELLSTYLE"/>
            </w:pPr>
          </w:p>
        </w:tc>
        <w:tc>
          <w:tcPr>
            <w:tcW w:w="6600" w:type="dxa"/>
            <w:gridSpan w:val="14"/>
            <w:tcMar>
              <w:top w:w="0" w:type="dxa"/>
              <w:left w:w="0" w:type="dxa"/>
              <w:bottom w:w="0" w:type="dxa"/>
              <w:right w:w="0" w:type="dxa"/>
            </w:tcMar>
          </w:tcPr>
          <w:p w:rsidR="00F977E3" w:rsidRPr="00F977E3" w:rsidRDefault="00F977E3" w:rsidP="00F07419">
            <w:pPr>
              <w:rPr>
                <w:rFonts w:asciiTheme="majorHAnsi" w:eastAsia="Verdana" w:hAnsiTheme="majorHAnsi" w:cstheme="majorHAnsi"/>
                <w:color w:val="000000"/>
              </w:rPr>
            </w:pPr>
            <w:r w:rsidRPr="00F977E3">
              <w:rPr>
                <w:rFonts w:asciiTheme="majorHAnsi" w:eastAsia="Verdana" w:hAnsiTheme="majorHAnsi" w:cstheme="majorHAnsi"/>
                <w:color w:val="000000"/>
              </w:rPr>
              <w:t>Field Trip and Orientation</w:t>
            </w:r>
          </w:p>
        </w:tc>
        <w:tc>
          <w:tcPr>
            <w:tcW w:w="1320" w:type="dxa"/>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4</w:t>
            </w:r>
          </w:p>
        </w:tc>
      </w:tr>
      <w:tr w:rsidR="00F977E3" w:rsidTr="00F977E3">
        <w:tblPrEx>
          <w:tblCellMar>
            <w:top w:w="0" w:type="dxa"/>
            <w:bottom w:w="0" w:type="dxa"/>
          </w:tblCellMar>
        </w:tblPrEx>
        <w:trPr>
          <w:gridBefore w:val="1"/>
          <w:wBefore w:w="10" w:type="dxa"/>
          <w:trHeight w:hRule="exact" w:val="400"/>
        </w:trPr>
        <w:tc>
          <w:tcPr>
            <w:tcW w:w="200" w:type="dxa"/>
          </w:tcPr>
          <w:p w:rsidR="00F977E3" w:rsidRDefault="00F977E3" w:rsidP="00F07419">
            <w:pPr>
              <w:pStyle w:val="EMPTYCELLSTYLE"/>
            </w:pPr>
          </w:p>
        </w:tc>
        <w:tc>
          <w:tcPr>
            <w:tcW w:w="100" w:type="dxa"/>
          </w:tcPr>
          <w:p w:rsidR="00F977E3" w:rsidRDefault="00F977E3" w:rsidP="00F07419">
            <w:pPr>
              <w:pStyle w:val="EMPTYCELLSTYLE"/>
            </w:pPr>
          </w:p>
        </w:tc>
        <w:tc>
          <w:tcPr>
            <w:tcW w:w="6600" w:type="dxa"/>
            <w:gridSpan w:val="14"/>
            <w:tcMar>
              <w:top w:w="0" w:type="dxa"/>
              <w:left w:w="0" w:type="dxa"/>
              <w:bottom w:w="0" w:type="dxa"/>
              <w:right w:w="0" w:type="dxa"/>
            </w:tcMar>
          </w:tcPr>
          <w:p w:rsidR="00F977E3" w:rsidRPr="00F977E3" w:rsidRDefault="00F977E3" w:rsidP="00F07419">
            <w:pPr>
              <w:rPr>
                <w:rFonts w:asciiTheme="majorHAnsi" w:eastAsia="Verdana" w:hAnsiTheme="majorHAnsi" w:cstheme="majorHAnsi"/>
                <w:color w:val="000000"/>
              </w:rPr>
            </w:pPr>
            <w:r w:rsidRPr="00F977E3">
              <w:rPr>
                <w:rFonts w:asciiTheme="majorHAnsi" w:eastAsia="Verdana" w:hAnsiTheme="majorHAnsi" w:cstheme="majorHAnsi"/>
                <w:color w:val="000000"/>
              </w:rPr>
              <w:t>Ancient Cities and Tourism</w:t>
            </w:r>
          </w:p>
        </w:tc>
        <w:tc>
          <w:tcPr>
            <w:tcW w:w="1320" w:type="dxa"/>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F977E3" w:rsidRPr="00F977E3" w:rsidRDefault="00F977E3" w:rsidP="00F07419">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3</w:t>
            </w: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703857" w:rsidRDefault="00A215F4" w:rsidP="00A215F4">
            <w:pPr>
              <w:rPr>
                <w:rFonts w:asciiTheme="majorHAnsi" w:eastAsia="Verdana" w:hAnsiTheme="majorHAnsi" w:cstheme="majorHAnsi"/>
                <w:color w:val="000000"/>
              </w:rPr>
            </w:pPr>
            <w:r w:rsidRPr="00703857">
              <w:rPr>
                <w:rFonts w:asciiTheme="majorHAnsi" w:eastAsia="Verdana" w:hAnsiTheme="majorHAnsi" w:cstheme="majorHAnsi"/>
                <w:color w:val="000000"/>
              </w:rPr>
              <w:t>Ancient Cities and Tourism (for Interior Architecture and Environmental Design)</w:t>
            </w:r>
          </w:p>
          <w:p w:rsidR="00A215F4" w:rsidRPr="00703857" w:rsidRDefault="00A215F4" w:rsidP="00A215F4">
            <w:pPr>
              <w:rPr>
                <w:rFonts w:asciiTheme="majorHAnsi" w:eastAsia="Verdana" w:hAnsiTheme="majorHAnsi" w:cstheme="majorHAnsi"/>
                <w:color w:val="000000"/>
              </w:rPr>
            </w:pPr>
          </w:p>
          <w:p w:rsidR="00A215F4" w:rsidRPr="00703857" w:rsidRDefault="00A215F4" w:rsidP="00A215F4">
            <w:pPr>
              <w:rPr>
                <w:rFonts w:asciiTheme="majorHAnsi" w:eastAsia="Verdana" w:hAnsiTheme="majorHAnsi" w:cstheme="majorHAnsi"/>
                <w:color w:val="000000"/>
              </w:rPr>
            </w:pPr>
          </w:p>
          <w:p w:rsidR="00A215F4" w:rsidRPr="00703857" w:rsidRDefault="00A215F4" w:rsidP="00A215F4">
            <w:pPr>
              <w:rPr>
                <w:rFonts w:asciiTheme="majorHAnsi" w:eastAsia="Verdana" w:hAnsiTheme="majorHAnsi" w:cstheme="majorHAnsi"/>
                <w:color w:val="000000"/>
              </w:rPr>
            </w:pPr>
          </w:p>
        </w:tc>
        <w:tc>
          <w:tcPr>
            <w:tcW w:w="1320" w:type="dxa"/>
            <w:tcMar>
              <w:top w:w="0" w:type="dxa"/>
              <w:left w:w="0" w:type="dxa"/>
              <w:bottom w:w="0" w:type="dxa"/>
              <w:right w:w="0" w:type="dxa"/>
            </w:tcMar>
          </w:tcPr>
          <w:p w:rsidR="00A215F4" w:rsidRPr="00703857" w:rsidRDefault="00A215F4" w:rsidP="00A215F4">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A215F4" w:rsidRPr="00703857" w:rsidRDefault="00A215F4" w:rsidP="00A215F4">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3</w:t>
            </w: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F977E3" w:rsidRDefault="00A215F4" w:rsidP="00A215F4">
            <w:pPr>
              <w:rPr>
                <w:rFonts w:asciiTheme="majorHAnsi" w:eastAsia="Verdana" w:hAnsiTheme="majorHAnsi" w:cstheme="majorHAnsi"/>
                <w:color w:val="000000"/>
              </w:rPr>
            </w:pPr>
            <w:r w:rsidRPr="00F977E3">
              <w:rPr>
                <w:rFonts w:asciiTheme="majorHAnsi" w:eastAsia="Verdana" w:hAnsiTheme="majorHAnsi" w:cstheme="majorHAnsi"/>
                <w:color w:val="000000"/>
              </w:rPr>
              <w:t>Internship I</w:t>
            </w:r>
          </w:p>
        </w:tc>
        <w:tc>
          <w:tcPr>
            <w:tcW w:w="1320" w:type="dxa"/>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2</w:t>
            </w: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F977E3" w:rsidRDefault="00A215F4" w:rsidP="00A215F4">
            <w:pPr>
              <w:rPr>
                <w:rFonts w:asciiTheme="majorHAnsi" w:eastAsia="Verdana" w:hAnsiTheme="majorHAnsi" w:cstheme="majorHAnsi"/>
                <w:color w:val="000000"/>
              </w:rPr>
            </w:pPr>
            <w:r w:rsidRPr="00F977E3">
              <w:rPr>
                <w:rFonts w:asciiTheme="majorHAnsi" w:eastAsia="Verdana" w:hAnsiTheme="majorHAnsi" w:cstheme="majorHAnsi"/>
                <w:color w:val="000000"/>
              </w:rPr>
              <w:t>Leisure and Recreation Management</w:t>
            </w:r>
          </w:p>
        </w:tc>
        <w:tc>
          <w:tcPr>
            <w:tcW w:w="1320" w:type="dxa"/>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2</w:t>
            </w: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F977E3" w:rsidRDefault="00A215F4" w:rsidP="00A215F4">
            <w:pPr>
              <w:rPr>
                <w:rFonts w:asciiTheme="majorHAnsi" w:eastAsia="Verdana" w:hAnsiTheme="majorHAnsi" w:cstheme="majorHAnsi"/>
                <w:color w:val="000000"/>
              </w:rPr>
            </w:pPr>
            <w:r w:rsidRPr="00F977E3">
              <w:rPr>
                <w:rFonts w:asciiTheme="majorHAnsi" w:eastAsia="Verdana" w:hAnsiTheme="majorHAnsi" w:cstheme="majorHAnsi"/>
                <w:color w:val="000000"/>
              </w:rPr>
              <w:t>World Destinations</w:t>
            </w:r>
          </w:p>
        </w:tc>
        <w:tc>
          <w:tcPr>
            <w:tcW w:w="1320" w:type="dxa"/>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2</w:t>
            </w: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F977E3" w:rsidRDefault="00A215F4" w:rsidP="00A215F4">
            <w:pPr>
              <w:rPr>
                <w:rFonts w:asciiTheme="majorHAnsi" w:eastAsia="Verdana" w:hAnsiTheme="majorHAnsi" w:cstheme="majorHAnsi"/>
                <w:color w:val="000000"/>
              </w:rPr>
            </w:pPr>
            <w:r w:rsidRPr="00F977E3">
              <w:rPr>
                <w:rFonts w:asciiTheme="majorHAnsi" w:eastAsia="Verdana" w:hAnsiTheme="majorHAnsi" w:cstheme="majorHAnsi"/>
                <w:color w:val="000000"/>
              </w:rPr>
              <w:t>Internship II</w:t>
            </w:r>
          </w:p>
        </w:tc>
        <w:tc>
          <w:tcPr>
            <w:tcW w:w="1320" w:type="dxa"/>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2</w:t>
            </w: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F977E3" w:rsidRDefault="00A215F4" w:rsidP="00A215F4">
            <w:pPr>
              <w:rPr>
                <w:rFonts w:asciiTheme="majorHAnsi" w:eastAsia="Verdana" w:hAnsiTheme="majorHAnsi" w:cstheme="majorHAnsi"/>
                <w:color w:val="000000"/>
              </w:rPr>
            </w:pPr>
            <w:r w:rsidRPr="00F977E3">
              <w:rPr>
                <w:rFonts w:asciiTheme="majorHAnsi" w:eastAsia="Verdana" w:hAnsiTheme="majorHAnsi" w:cstheme="majorHAnsi"/>
                <w:color w:val="000000"/>
              </w:rPr>
              <w:t>Food and Beverage Management</w:t>
            </w:r>
          </w:p>
        </w:tc>
        <w:tc>
          <w:tcPr>
            <w:tcW w:w="1320" w:type="dxa"/>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İngilizce</w:t>
            </w:r>
          </w:p>
        </w:tc>
        <w:tc>
          <w:tcPr>
            <w:tcW w:w="1280" w:type="dxa"/>
            <w:gridSpan w:val="2"/>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sidRPr="00F977E3">
              <w:rPr>
                <w:rFonts w:asciiTheme="majorHAnsi" w:eastAsia="Verdana" w:hAnsiTheme="majorHAnsi" w:cstheme="majorHAnsi"/>
                <w:color w:val="000000"/>
              </w:rPr>
              <w:t>3</w:t>
            </w: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F977E3" w:rsidRDefault="00A215F4" w:rsidP="00A215F4">
            <w:pPr>
              <w:rPr>
                <w:rFonts w:asciiTheme="majorHAnsi" w:eastAsia="Verdana" w:hAnsiTheme="majorHAnsi" w:cstheme="majorHAnsi"/>
                <w:color w:val="000000"/>
              </w:rPr>
            </w:pPr>
            <w:r w:rsidRPr="00A215F4">
              <w:rPr>
                <w:rFonts w:asciiTheme="majorHAnsi" w:eastAsia="Verdana" w:hAnsiTheme="majorHAnsi" w:cstheme="majorHAnsi"/>
                <w:b/>
                <w:color w:val="000000"/>
              </w:rPr>
              <w:t>Master's Degree</w:t>
            </w:r>
          </w:p>
        </w:tc>
        <w:tc>
          <w:tcPr>
            <w:tcW w:w="1320" w:type="dxa"/>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p>
        </w:tc>
        <w:tc>
          <w:tcPr>
            <w:tcW w:w="1280" w:type="dxa"/>
            <w:gridSpan w:val="2"/>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F977E3" w:rsidRDefault="00A215F4" w:rsidP="00A215F4">
            <w:pPr>
              <w:rPr>
                <w:rFonts w:asciiTheme="majorHAnsi" w:eastAsia="Verdana" w:hAnsiTheme="majorHAnsi" w:cstheme="majorHAnsi"/>
                <w:color w:val="000000"/>
              </w:rPr>
            </w:pPr>
            <w:r w:rsidRPr="00F977E3">
              <w:rPr>
                <w:rFonts w:asciiTheme="majorHAnsi" w:eastAsia="Verdana" w:hAnsiTheme="majorHAnsi" w:cstheme="majorHAnsi"/>
                <w:color w:val="000000"/>
              </w:rPr>
              <w:t>Yönetim ve Organizasyon-Bahar Dönemi</w:t>
            </w:r>
          </w:p>
        </w:tc>
        <w:tc>
          <w:tcPr>
            <w:tcW w:w="1320" w:type="dxa"/>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Pr>
                <w:rFonts w:asciiTheme="majorHAnsi" w:eastAsia="Verdana" w:hAnsiTheme="majorHAnsi" w:cstheme="majorHAnsi"/>
                <w:color w:val="000000"/>
              </w:rPr>
              <w:t>Türkçe</w:t>
            </w:r>
          </w:p>
        </w:tc>
        <w:tc>
          <w:tcPr>
            <w:tcW w:w="1280" w:type="dxa"/>
            <w:gridSpan w:val="2"/>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Pr>
                <w:rFonts w:asciiTheme="majorHAnsi" w:eastAsia="Verdana" w:hAnsiTheme="majorHAnsi" w:cstheme="majorHAnsi"/>
                <w:color w:val="000000"/>
              </w:rPr>
              <w:t>3</w:t>
            </w:r>
          </w:p>
        </w:tc>
      </w:tr>
      <w:tr w:rsidR="00A215F4" w:rsidTr="00F977E3">
        <w:tblPrEx>
          <w:tblCellMar>
            <w:top w:w="0" w:type="dxa"/>
            <w:bottom w:w="0" w:type="dxa"/>
          </w:tblCellMar>
        </w:tblPrEx>
        <w:trPr>
          <w:gridBefore w:val="1"/>
          <w:wBefore w:w="10" w:type="dxa"/>
          <w:trHeight w:hRule="exact" w:val="40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6600" w:type="dxa"/>
            <w:gridSpan w:val="14"/>
            <w:tcMar>
              <w:top w:w="0" w:type="dxa"/>
              <w:left w:w="0" w:type="dxa"/>
              <w:bottom w:w="0" w:type="dxa"/>
              <w:right w:w="0" w:type="dxa"/>
            </w:tcMar>
          </w:tcPr>
          <w:p w:rsidR="00A215F4" w:rsidRPr="00F977E3" w:rsidRDefault="00A215F4" w:rsidP="00A215F4">
            <w:pPr>
              <w:rPr>
                <w:rFonts w:asciiTheme="majorHAnsi" w:eastAsia="Verdana" w:hAnsiTheme="majorHAnsi" w:cstheme="majorHAnsi"/>
                <w:color w:val="000000"/>
              </w:rPr>
            </w:pPr>
            <w:r>
              <w:rPr>
                <w:rFonts w:asciiTheme="majorHAnsi" w:eastAsia="Verdana" w:hAnsiTheme="majorHAnsi" w:cstheme="majorHAnsi"/>
                <w:color w:val="000000"/>
              </w:rPr>
              <w:t>Yönetim ve Organizasyon-Güz</w:t>
            </w:r>
            <w:r w:rsidRPr="00F977E3">
              <w:rPr>
                <w:rFonts w:asciiTheme="majorHAnsi" w:eastAsia="Verdana" w:hAnsiTheme="majorHAnsi" w:cstheme="majorHAnsi"/>
                <w:color w:val="000000"/>
              </w:rPr>
              <w:t xml:space="preserve"> Dönemi</w:t>
            </w:r>
          </w:p>
        </w:tc>
        <w:tc>
          <w:tcPr>
            <w:tcW w:w="1320" w:type="dxa"/>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Pr>
                <w:rFonts w:asciiTheme="majorHAnsi" w:eastAsia="Verdana" w:hAnsiTheme="majorHAnsi" w:cstheme="majorHAnsi"/>
                <w:color w:val="000000"/>
              </w:rPr>
              <w:t>Türkçe</w:t>
            </w:r>
          </w:p>
        </w:tc>
        <w:tc>
          <w:tcPr>
            <w:tcW w:w="1280" w:type="dxa"/>
            <w:gridSpan w:val="2"/>
            <w:tcMar>
              <w:top w:w="0" w:type="dxa"/>
              <w:left w:w="0" w:type="dxa"/>
              <w:bottom w:w="0" w:type="dxa"/>
              <w:right w:w="0" w:type="dxa"/>
            </w:tcMar>
          </w:tcPr>
          <w:p w:rsidR="00A215F4" w:rsidRPr="00F977E3" w:rsidRDefault="00A215F4" w:rsidP="00A215F4">
            <w:pPr>
              <w:jc w:val="center"/>
              <w:rPr>
                <w:rFonts w:asciiTheme="majorHAnsi" w:eastAsia="Verdana" w:hAnsiTheme="majorHAnsi" w:cstheme="majorHAnsi"/>
                <w:color w:val="000000"/>
              </w:rPr>
            </w:pPr>
            <w:r>
              <w:rPr>
                <w:rFonts w:asciiTheme="majorHAnsi" w:eastAsia="Verdana" w:hAnsiTheme="majorHAnsi" w:cstheme="majorHAnsi"/>
                <w:color w:val="000000"/>
              </w:rPr>
              <w:t>3</w:t>
            </w:r>
          </w:p>
        </w:tc>
      </w:tr>
      <w:tr w:rsidR="00A215F4" w:rsidTr="00F977E3">
        <w:tblPrEx>
          <w:tblCellMar>
            <w:top w:w="0" w:type="dxa"/>
            <w:bottom w:w="0" w:type="dxa"/>
          </w:tblCellMar>
        </w:tblPrEx>
        <w:trPr>
          <w:gridBefore w:val="1"/>
          <w:wBefore w:w="10" w:type="dxa"/>
          <w:trHeight w:hRule="exact" w:val="540"/>
        </w:trPr>
        <w:tc>
          <w:tcPr>
            <w:tcW w:w="200" w:type="dxa"/>
          </w:tcPr>
          <w:p w:rsidR="00A215F4" w:rsidRDefault="00A215F4" w:rsidP="00A215F4">
            <w:pPr>
              <w:pStyle w:val="EMPTYCELLSTYLE"/>
            </w:pPr>
          </w:p>
        </w:tc>
        <w:tc>
          <w:tcPr>
            <w:tcW w:w="100" w:type="dxa"/>
          </w:tcPr>
          <w:p w:rsidR="00A215F4" w:rsidRDefault="00A215F4" w:rsidP="00A215F4">
            <w:pPr>
              <w:pStyle w:val="EMPTYCELLSTYLE"/>
            </w:pPr>
          </w:p>
        </w:tc>
        <w:tc>
          <w:tcPr>
            <w:tcW w:w="340" w:type="dxa"/>
          </w:tcPr>
          <w:p w:rsidR="00A215F4" w:rsidRDefault="00A215F4" w:rsidP="00A215F4">
            <w:pPr>
              <w:pStyle w:val="EMPTYCELLSTYLE"/>
            </w:pPr>
          </w:p>
          <w:p w:rsidR="00A215F4" w:rsidRPr="00F977E3" w:rsidRDefault="00A215F4" w:rsidP="00A215F4"/>
        </w:tc>
        <w:tc>
          <w:tcPr>
            <w:tcW w:w="1080" w:type="dxa"/>
          </w:tcPr>
          <w:p w:rsidR="00A215F4" w:rsidRDefault="00A215F4" w:rsidP="00A215F4">
            <w:pPr>
              <w:pStyle w:val="EMPTYCELLSTYLE"/>
            </w:pPr>
          </w:p>
        </w:tc>
        <w:tc>
          <w:tcPr>
            <w:tcW w:w="440" w:type="dxa"/>
          </w:tcPr>
          <w:p w:rsidR="00A215F4" w:rsidRDefault="00A215F4" w:rsidP="00A215F4">
            <w:pPr>
              <w:pStyle w:val="EMPTYCELLSTYLE"/>
            </w:pPr>
          </w:p>
        </w:tc>
        <w:tc>
          <w:tcPr>
            <w:tcW w:w="220" w:type="dxa"/>
          </w:tcPr>
          <w:p w:rsidR="00A215F4" w:rsidRDefault="00A215F4" w:rsidP="00A215F4">
            <w:pPr>
              <w:pStyle w:val="EMPTYCELLSTYLE"/>
            </w:pPr>
          </w:p>
        </w:tc>
        <w:tc>
          <w:tcPr>
            <w:tcW w:w="1440" w:type="dxa"/>
            <w:gridSpan w:val="4"/>
          </w:tcPr>
          <w:p w:rsidR="00A215F4" w:rsidRDefault="00A215F4" w:rsidP="00A215F4">
            <w:pPr>
              <w:pStyle w:val="EMPTYCELLSTYLE"/>
            </w:pPr>
          </w:p>
        </w:tc>
        <w:tc>
          <w:tcPr>
            <w:tcW w:w="140" w:type="dxa"/>
          </w:tcPr>
          <w:p w:rsidR="00A215F4" w:rsidRDefault="00A215F4" w:rsidP="00A215F4">
            <w:pPr>
              <w:pStyle w:val="EMPTYCELLSTYLE"/>
            </w:pPr>
          </w:p>
        </w:tc>
        <w:tc>
          <w:tcPr>
            <w:tcW w:w="2500" w:type="dxa"/>
            <w:gridSpan w:val="4"/>
          </w:tcPr>
          <w:p w:rsidR="00A215F4" w:rsidRDefault="00A215F4" w:rsidP="00A215F4">
            <w:pPr>
              <w:pStyle w:val="EMPTYCELLSTYLE"/>
            </w:pPr>
          </w:p>
        </w:tc>
        <w:tc>
          <w:tcPr>
            <w:tcW w:w="440" w:type="dxa"/>
          </w:tcPr>
          <w:p w:rsidR="00A215F4" w:rsidRDefault="00A215F4" w:rsidP="00A215F4">
            <w:pPr>
              <w:pStyle w:val="EMPTYCELLSTYLE"/>
            </w:pPr>
          </w:p>
        </w:tc>
        <w:tc>
          <w:tcPr>
            <w:tcW w:w="1320" w:type="dxa"/>
          </w:tcPr>
          <w:p w:rsidR="00A215F4" w:rsidRDefault="00A215F4" w:rsidP="00A215F4">
            <w:pPr>
              <w:pStyle w:val="EMPTYCELLSTYLE"/>
            </w:pPr>
          </w:p>
        </w:tc>
        <w:tc>
          <w:tcPr>
            <w:tcW w:w="60" w:type="dxa"/>
          </w:tcPr>
          <w:p w:rsidR="00A215F4" w:rsidRDefault="00A215F4" w:rsidP="00A215F4">
            <w:pPr>
              <w:pStyle w:val="EMPTYCELLSTYLE"/>
            </w:pPr>
          </w:p>
        </w:tc>
        <w:tc>
          <w:tcPr>
            <w:tcW w:w="1220" w:type="dxa"/>
          </w:tcPr>
          <w:p w:rsidR="00A215F4" w:rsidRDefault="00A215F4" w:rsidP="00A215F4">
            <w:pPr>
              <w:pStyle w:val="EMPTYCELLSTYLE"/>
            </w:pPr>
          </w:p>
        </w:tc>
      </w:tr>
      <w:tr w:rsidR="00A215F4" w:rsidRPr="00F977E3" w:rsidTr="00F977E3">
        <w:tblPrEx>
          <w:tblCellMar>
            <w:top w:w="0" w:type="dxa"/>
            <w:bottom w:w="0" w:type="dxa"/>
          </w:tblCellMar>
        </w:tblPrEx>
        <w:trPr>
          <w:gridAfter w:val="5"/>
          <w:wAfter w:w="3970" w:type="dxa"/>
          <w:trHeight w:hRule="exact" w:val="20"/>
        </w:trPr>
        <w:tc>
          <w:tcPr>
            <w:tcW w:w="2500" w:type="dxa"/>
            <w:gridSpan w:val="8"/>
          </w:tcPr>
          <w:p w:rsidR="00A215F4" w:rsidRDefault="00A215F4" w:rsidP="00A215F4">
            <w:pPr>
              <w:pStyle w:val="EMPTYCELLSTYLE"/>
            </w:pPr>
          </w:p>
        </w:tc>
        <w:tc>
          <w:tcPr>
            <w:tcW w:w="440" w:type="dxa"/>
          </w:tcPr>
          <w:p w:rsidR="00A215F4" w:rsidRDefault="00A215F4" w:rsidP="00A215F4">
            <w:pPr>
              <w:pStyle w:val="EMPTYCELLSTYLE"/>
            </w:pPr>
          </w:p>
        </w:tc>
        <w:tc>
          <w:tcPr>
            <w:tcW w:w="840" w:type="dxa"/>
          </w:tcPr>
          <w:p w:rsidR="00A215F4" w:rsidRPr="00F977E3" w:rsidRDefault="00A215F4" w:rsidP="00A215F4">
            <w:pPr>
              <w:rPr>
                <w:rFonts w:ascii="Verdana" w:eastAsia="Verdana" w:hAnsi="Verdana" w:cs="Verdana"/>
                <w:color w:val="000000"/>
              </w:rPr>
            </w:pPr>
          </w:p>
        </w:tc>
        <w:tc>
          <w:tcPr>
            <w:tcW w:w="480" w:type="dxa"/>
            <w:gridSpan w:val="3"/>
          </w:tcPr>
          <w:p w:rsidR="00A215F4" w:rsidRPr="00F977E3" w:rsidRDefault="00A215F4" w:rsidP="00A215F4">
            <w:pPr>
              <w:rPr>
                <w:rFonts w:ascii="Verdana" w:eastAsia="Verdana" w:hAnsi="Verdana" w:cs="Verdana"/>
                <w:color w:val="000000"/>
              </w:rPr>
            </w:pPr>
          </w:p>
        </w:tc>
        <w:tc>
          <w:tcPr>
            <w:tcW w:w="60" w:type="dxa"/>
          </w:tcPr>
          <w:p w:rsidR="00A215F4" w:rsidRPr="00F977E3" w:rsidRDefault="00A215F4" w:rsidP="00A215F4">
            <w:pPr>
              <w:rPr>
                <w:rFonts w:ascii="Verdana" w:eastAsia="Verdana" w:hAnsi="Verdana" w:cs="Verdana"/>
                <w:color w:val="000000"/>
              </w:rPr>
            </w:pPr>
          </w:p>
        </w:tc>
        <w:tc>
          <w:tcPr>
            <w:tcW w:w="1220" w:type="dxa"/>
          </w:tcPr>
          <w:p w:rsidR="00A215F4" w:rsidRPr="00F977E3" w:rsidRDefault="00A215F4" w:rsidP="00A215F4">
            <w:pPr>
              <w:rPr>
                <w:rFonts w:ascii="Verdana" w:eastAsia="Verdana" w:hAnsi="Verdana" w:cs="Verdana"/>
                <w:color w:val="000000"/>
              </w:rPr>
            </w:pPr>
          </w:p>
        </w:tc>
      </w:tr>
    </w:tbl>
    <w:p w:rsidR="00F977E3" w:rsidRPr="00703857" w:rsidRDefault="00F977E3" w:rsidP="00703857">
      <w:pPr>
        <w:rPr>
          <w:lang w:val="en-US"/>
        </w:rPr>
      </w:pPr>
    </w:p>
    <w:tbl>
      <w:tblPr>
        <w:tblW w:w="9680" w:type="dxa"/>
        <w:tblLayout w:type="fixed"/>
        <w:tblCellMar>
          <w:left w:w="10" w:type="dxa"/>
          <w:right w:w="10" w:type="dxa"/>
        </w:tblCellMar>
        <w:tblLook w:val="0000" w:firstRow="0" w:lastRow="0" w:firstColumn="0" w:lastColumn="0" w:noHBand="0" w:noVBand="0"/>
      </w:tblPr>
      <w:tblGrid>
        <w:gridCol w:w="10"/>
        <w:gridCol w:w="130"/>
        <w:gridCol w:w="300"/>
        <w:gridCol w:w="370"/>
        <w:gridCol w:w="450"/>
        <w:gridCol w:w="610"/>
        <w:gridCol w:w="220"/>
        <w:gridCol w:w="250"/>
        <w:gridCol w:w="220"/>
        <w:gridCol w:w="970"/>
        <w:gridCol w:w="140"/>
        <w:gridCol w:w="300"/>
        <w:gridCol w:w="30"/>
        <w:gridCol w:w="140"/>
        <w:gridCol w:w="2470"/>
        <w:gridCol w:w="30"/>
        <w:gridCol w:w="270"/>
        <w:gridCol w:w="170"/>
        <w:gridCol w:w="850"/>
        <w:gridCol w:w="30"/>
        <w:gridCol w:w="30"/>
        <w:gridCol w:w="240"/>
        <w:gridCol w:w="60"/>
        <w:gridCol w:w="110"/>
        <w:gridCol w:w="60"/>
        <w:gridCol w:w="750"/>
        <w:gridCol w:w="30"/>
        <w:gridCol w:w="270"/>
        <w:gridCol w:w="170"/>
      </w:tblGrid>
      <w:tr w:rsidR="00703857" w:rsidRPr="00703857" w:rsidTr="00703857">
        <w:trPr>
          <w:gridBefore w:val="1"/>
          <w:gridAfter w:val="1"/>
          <w:wBefore w:w="10" w:type="dxa"/>
          <w:wAfter w:w="170" w:type="dxa"/>
          <w:trHeight w:hRule="exact" w:val="400"/>
        </w:trPr>
        <w:tc>
          <w:tcPr>
            <w:tcW w:w="3960" w:type="dxa"/>
            <w:gridSpan w:val="11"/>
            <w:tcMar>
              <w:top w:w="0" w:type="dxa"/>
              <w:left w:w="0" w:type="dxa"/>
              <w:bottom w:w="0" w:type="dxa"/>
              <w:right w:w="0" w:type="dxa"/>
            </w:tcMar>
          </w:tcPr>
          <w:p w:rsidR="00703857" w:rsidRDefault="00703857" w:rsidP="00703857">
            <w:pPr>
              <w:rPr>
                <w:rFonts w:asciiTheme="majorHAnsi" w:eastAsia="SansSerif" w:hAnsiTheme="majorHAnsi" w:cstheme="majorHAnsi"/>
                <w:b/>
                <w:color w:val="000000"/>
              </w:rPr>
            </w:pPr>
            <w:r w:rsidRPr="00703857">
              <w:rPr>
                <w:rFonts w:asciiTheme="majorHAnsi" w:eastAsia="SansSerif" w:hAnsiTheme="majorHAnsi" w:cstheme="majorHAnsi"/>
                <w:b/>
                <w:color w:val="000000"/>
              </w:rPr>
              <w:t>2023-2024</w:t>
            </w:r>
          </w:p>
          <w:p w:rsidR="00703857" w:rsidRDefault="00703857" w:rsidP="00112591">
            <w:pPr>
              <w:rPr>
                <w:rFonts w:asciiTheme="majorHAnsi" w:eastAsia="SansSerif" w:hAnsiTheme="majorHAnsi" w:cstheme="majorHAnsi"/>
                <w:b/>
                <w:color w:val="000000"/>
              </w:rPr>
            </w:pPr>
          </w:p>
          <w:p w:rsidR="00703857" w:rsidRDefault="00703857" w:rsidP="00112591">
            <w:pPr>
              <w:rPr>
                <w:rFonts w:asciiTheme="majorHAnsi" w:eastAsia="SansSerif" w:hAnsiTheme="majorHAnsi" w:cstheme="majorHAnsi"/>
                <w:b/>
                <w:color w:val="000000"/>
              </w:rPr>
            </w:pPr>
          </w:p>
          <w:p w:rsidR="00703857" w:rsidRPr="00703857" w:rsidRDefault="00703857" w:rsidP="00112591">
            <w:pPr>
              <w:rPr>
                <w:rFonts w:asciiTheme="majorHAnsi" w:eastAsia="Verdana" w:hAnsiTheme="majorHAnsi" w:cstheme="majorHAnsi"/>
                <w:b/>
                <w:color w:val="000000"/>
              </w:rPr>
            </w:pPr>
          </w:p>
          <w:p w:rsidR="00703857" w:rsidRPr="00703857" w:rsidRDefault="00703857" w:rsidP="00112591">
            <w:pPr>
              <w:rPr>
                <w:rFonts w:asciiTheme="majorHAnsi" w:hAnsiTheme="majorHAnsi" w:cstheme="majorHAnsi"/>
              </w:rPr>
            </w:pPr>
            <w:r w:rsidRPr="00703857">
              <w:rPr>
                <w:rFonts w:asciiTheme="majorHAnsi" w:eastAsia="Verdana" w:hAnsiTheme="majorHAnsi" w:cstheme="majorHAnsi"/>
                <w:b/>
                <w:color w:val="000000"/>
              </w:rPr>
              <w:t>Lisans</w:t>
            </w:r>
          </w:p>
        </w:tc>
        <w:tc>
          <w:tcPr>
            <w:tcW w:w="2940" w:type="dxa"/>
            <w:gridSpan w:val="5"/>
          </w:tcPr>
          <w:p w:rsidR="00703857" w:rsidRPr="00703857" w:rsidRDefault="00703857" w:rsidP="00112591">
            <w:pPr>
              <w:pStyle w:val="EMPTYCELLSTYLE"/>
              <w:rPr>
                <w:rFonts w:asciiTheme="majorHAnsi" w:hAnsiTheme="majorHAnsi" w:cstheme="majorHAnsi"/>
                <w:sz w:val="20"/>
              </w:rPr>
            </w:pPr>
          </w:p>
        </w:tc>
        <w:tc>
          <w:tcPr>
            <w:tcW w:w="1320" w:type="dxa"/>
            <w:gridSpan w:val="5"/>
          </w:tcPr>
          <w:p w:rsidR="00703857" w:rsidRPr="00703857" w:rsidRDefault="00703857" w:rsidP="00112591">
            <w:pPr>
              <w:pStyle w:val="EMPTYCELLSTYLE"/>
              <w:rPr>
                <w:rFonts w:asciiTheme="majorHAnsi" w:hAnsiTheme="majorHAnsi" w:cstheme="majorHAnsi"/>
                <w:sz w:val="20"/>
              </w:rPr>
            </w:pPr>
          </w:p>
        </w:tc>
        <w:tc>
          <w:tcPr>
            <w:tcW w:w="60" w:type="dxa"/>
          </w:tcPr>
          <w:p w:rsidR="00703857" w:rsidRPr="00703857" w:rsidRDefault="00703857" w:rsidP="00112591">
            <w:pPr>
              <w:pStyle w:val="EMPTYCELLSTYLE"/>
              <w:rPr>
                <w:rFonts w:asciiTheme="majorHAnsi" w:hAnsiTheme="majorHAnsi" w:cstheme="majorHAnsi"/>
                <w:sz w:val="20"/>
              </w:rPr>
            </w:pPr>
          </w:p>
        </w:tc>
        <w:tc>
          <w:tcPr>
            <w:tcW w:w="1220" w:type="dxa"/>
            <w:gridSpan w:val="5"/>
          </w:tcPr>
          <w:p w:rsidR="00703857" w:rsidRPr="00703857" w:rsidRDefault="00703857" w:rsidP="00112591">
            <w:pPr>
              <w:pStyle w:val="EMPTYCELLSTYLE"/>
              <w:rPr>
                <w:rFonts w:asciiTheme="majorHAnsi" w:hAnsiTheme="majorHAnsi" w:cstheme="majorHAnsi"/>
                <w:sz w:val="20"/>
              </w:rPr>
            </w:pPr>
          </w:p>
        </w:tc>
      </w:tr>
      <w:tr w:rsidR="00703857" w:rsidRPr="00703857" w:rsidTr="00703857">
        <w:trPr>
          <w:gridBefore w:val="1"/>
          <w:gridAfter w:val="3"/>
          <w:wBefore w:w="10" w:type="dxa"/>
          <w:wAfter w:w="470" w:type="dxa"/>
          <w:trHeight w:hRule="exact" w:val="20"/>
        </w:trPr>
        <w:tc>
          <w:tcPr>
            <w:tcW w:w="800" w:type="dxa"/>
            <w:gridSpan w:val="3"/>
          </w:tcPr>
          <w:p w:rsidR="00703857" w:rsidRPr="00703857" w:rsidRDefault="00703857" w:rsidP="00112591">
            <w:pPr>
              <w:pStyle w:val="EMPTYCELLSTYLE"/>
              <w:rPr>
                <w:rFonts w:asciiTheme="majorHAnsi" w:hAnsiTheme="majorHAnsi" w:cstheme="majorHAnsi"/>
                <w:sz w:val="20"/>
              </w:rPr>
            </w:pPr>
          </w:p>
        </w:tc>
        <w:tc>
          <w:tcPr>
            <w:tcW w:w="1060" w:type="dxa"/>
            <w:gridSpan w:val="2"/>
          </w:tcPr>
          <w:p w:rsidR="00703857" w:rsidRPr="00703857" w:rsidRDefault="00703857" w:rsidP="00112591">
            <w:pPr>
              <w:pStyle w:val="EMPTYCELLSTYLE"/>
              <w:rPr>
                <w:rFonts w:asciiTheme="majorHAnsi" w:hAnsiTheme="majorHAnsi" w:cstheme="majorHAnsi"/>
                <w:sz w:val="20"/>
              </w:rPr>
            </w:pPr>
          </w:p>
        </w:tc>
        <w:tc>
          <w:tcPr>
            <w:tcW w:w="220" w:type="dxa"/>
          </w:tcPr>
          <w:p w:rsidR="00703857" w:rsidRPr="00703857" w:rsidRDefault="00703857" w:rsidP="00112591">
            <w:pPr>
              <w:pStyle w:val="EMPTYCELLSTYLE"/>
              <w:rPr>
                <w:rFonts w:asciiTheme="majorHAnsi" w:hAnsiTheme="majorHAnsi" w:cstheme="majorHAnsi"/>
                <w:sz w:val="20"/>
              </w:rPr>
            </w:pPr>
          </w:p>
        </w:tc>
        <w:tc>
          <w:tcPr>
            <w:tcW w:w="1440" w:type="dxa"/>
            <w:gridSpan w:val="3"/>
          </w:tcPr>
          <w:p w:rsidR="00703857" w:rsidRPr="00703857" w:rsidRDefault="00703857" w:rsidP="00112591">
            <w:pPr>
              <w:pStyle w:val="EMPTYCELLSTYLE"/>
              <w:rPr>
                <w:rFonts w:asciiTheme="majorHAnsi" w:hAnsiTheme="majorHAnsi" w:cstheme="majorHAnsi"/>
                <w:sz w:val="20"/>
              </w:rPr>
            </w:pPr>
          </w:p>
        </w:tc>
        <w:tc>
          <w:tcPr>
            <w:tcW w:w="140" w:type="dxa"/>
          </w:tcPr>
          <w:p w:rsidR="00703857" w:rsidRPr="00703857" w:rsidRDefault="00703857" w:rsidP="00112591">
            <w:pPr>
              <w:pStyle w:val="EMPTYCELLSTYLE"/>
              <w:rPr>
                <w:rFonts w:asciiTheme="majorHAnsi" w:hAnsiTheme="majorHAnsi" w:cstheme="majorHAnsi"/>
                <w:sz w:val="20"/>
              </w:rPr>
            </w:pPr>
          </w:p>
        </w:tc>
        <w:tc>
          <w:tcPr>
            <w:tcW w:w="2940" w:type="dxa"/>
            <w:gridSpan w:val="4"/>
          </w:tcPr>
          <w:p w:rsidR="00703857" w:rsidRPr="00703857" w:rsidRDefault="00703857" w:rsidP="00112591">
            <w:pPr>
              <w:pStyle w:val="EMPTYCELLSTYLE"/>
              <w:rPr>
                <w:rFonts w:asciiTheme="majorHAnsi" w:hAnsiTheme="majorHAnsi" w:cstheme="majorHAnsi"/>
                <w:sz w:val="20"/>
              </w:rPr>
            </w:pPr>
          </w:p>
        </w:tc>
        <w:tc>
          <w:tcPr>
            <w:tcW w:w="1320" w:type="dxa"/>
            <w:gridSpan w:val="4"/>
          </w:tcPr>
          <w:p w:rsidR="00703857" w:rsidRPr="00703857" w:rsidRDefault="00703857" w:rsidP="00112591">
            <w:pPr>
              <w:pStyle w:val="EMPTYCELLSTYLE"/>
              <w:rPr>
                <w:rFonts w:asciiTheme="majorHAnsi" w:hAnsiTheme="majorHAnsi" w:cstheme="majorHAnsi"/>
                <w:sz w:val="20"/>
              </w:rPr>
            </w:pPr>
          </w:p>
        </w:tc>
        <w:tc>
          <w:tcPr>
            <w:tcW w:w="60" w:type="dxa"/>
            <w:gridSpan w:val="2"/>
          </w:tcPr>
          <w:p w:rsidR="00703857" w:rsidRPr="00703857" w:rsidRDefault="00703857" w:rsidP="00112591">
            <w:pPr>
              <w:pStyle w:val="EMPTYCELLSTYLE"/>
              <w:rPr>
                <w:rFonts w:asciiTheme="majorHAnsi" w:hAnsiTheme="majorHAnsi" w:cstheme="majorHAnsi"/>
                <w:sz w:val="20"/>
              </w:rPr>
            </w:pPr>
          </w:p>
        </w:tc>
        <w:tc>
          <w:tcPr>
            <w:tcW w:w="1220" w:type="dxa"/>
            <w:gridSpan w:val="5"/>
          </w:tcPr>
          <w:p w:rsidR="00703857" w:rsidRPr="00703857" w:rsidRDefault="00703857" w:rsidP="00112591">
            <w:pPr>
              <w:pStyle w:val="EMPTYCELLSTYLE"/>
              <w:rPr>
                <w:rFonts w:asciiTheme="majorHAnsi" w:hAnsiTheme="majorHAnsi" w:cstheme="majorHAnsi"/>
                <w:sz w:val="20"/>
              </w:rPr>
            </w:pPr>
          </w:p>
        </w:tc>
      </w:tr>
      <w:tr w:rsidR="00703857" w:rsidRPr="00703857" w:rsidTr="00703857">
        <w:trPr>
          <w:gridBefore w:val="1"/>
          <w:gridAfter w:val="3"/>
          <w:wBefore w:w="10" w:type="dxa"/>
          <w:wAfter w:w="470" w:type="dxa"/>
          <w:trHeight w:hRule="exact" w:val="400"/>
        </w:trPr>
        <w:tc>
          <w:tcPr>
            <w:tcW w:w="6600" w:type="dxa"/>
            <w:gridSpan w:val="14"/>
            <w:tcMar>
              <w:top w:w="0" w:type="dxa"/>
              <w:left w:w="0" w:type="dxa"/>
              <w:bottom w:w="0" w:type="dxa"/>
              <w:right w:w="0" w:type="dxa"/>
            </w:tcMar>
          </w:tcPr>
          <w:p w:rsidR="00703857" w:rsidRPr="00703857" w:rsidRDefault="00703857" w:rsidP="00112591">
            <w:pPr>
              <w:rPr>
                <w:rFonts w:asciiTheme="majorHAnsi" w:eastAsia="Verdana" w:hAnsiTheme="majorHAnsi" w:cstheme="majorHAnsi"/>
                <w:color w:val="000000"/>
              </w:rPr>
            </w:pPr>
            <w:r w:rsidRPr="00703857">
              <w:rPr>
                <w:rFonts w:asciiTheme="majorHAnsi" w:eastAsia="Verdana" w:hAnsiTheme="majorHAnsi" w:cstheme="majorHAnsi"/>
                <w:color w:val="000000"/>
              </w:rPr>
              <w:t>Ancient Cities and Tourism</w:t>
            </w: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İngilizce</w:t>
            </w:r>
          </w:p>
        </w:tc>
        <w:tc>
          <w:tcPr>
            <w:tcW w:w="1280" w:type="dxa"/>
            <w:gridSpan w:val="7"/>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3</w:t>
            </w:r>
          </w:p>
        </w:tc>
      </w:tr>
      <w:tr w:rsidR="00703857" w:rsidRPr="00703857" w:rsidTr="00703857">
        <w:trPr>
          <w:gridBefore w:val="1"/>
          <w:gridAfter w:val="3"/>
          <w:wBefore w:w="10" w:type="dxa"/>
          <w:wAfter w:w="470" w:type="dxa"/>
          <w:trHeight w:hRule="exact" w:val="400"/>
        </w:trPr>
        <w:tc>
          <w:tcPr>
            <w:tcW w:w="6600" w:type="dxa"/>
            <w:gridSpan w:val="14"/>
            <w:vMerge w:val="restart"/>
            <w:tcMar>
              <w:top w:w="0" w:type="dxa"/>
              <w:left w:w="0" w:type="dxa"/>
              <w:bottom w:w="0" w:type="dxa"/>
              <w:right w:w="0" w:type="dxa"/>
            </w:tcMar>
          </w:tcPr>
          <w:p w:rsidR="00703857" w:rsidRPr="00703857" w:rsidRDefault="00703857" w:rsidP="00112591">
            <w:pPr>
              <w:rPr>
                <w:rFonts w:asciiTheme="majorHAnsi" w:eastAsia="Verdana" w:hAnsiTheme="majorHAnsi" w:cstheme="majorHAnsi"/>
                <w:color w:val="000000"/>
              </w:rPr>
            </w:pPr>
            <w:r w:rsidRPr="00703857">
              <w:rPr>
                <w:rFonts w:asciiTheme="majorHAnsi" w:eastAsia="Verdana" w:hAnsiTheme="majorHAnsi" w:cstheme="majorHAnsi"/>
                <w:color w:val="000000"/>
              </w:rPr>
              <w:t>Ancient Cities and Tourism (for Interior Architecture and Environmental Design)</w:t>
            </w:r>
          </w:p>
          <w:p w:rsidR="00703857" w:rsidRPr="00703857" w:rsidRDefault="00703857" w:rsidP="00112591">
            <w:pPr>
              <w:rPr>
                <w:rFonts w:asciiTheme="majorHAnsi" w:eastAsia="Verdana" w:hAnsiTheme="majorHAnsi" w:cstheme="majorHAnsi"/>
                <w:color w:val="000000"/>
              </w:rPr>
            </w:pPr>
          </w:p>
          <w:p w:rsidR="00703857" w:rsidRPr="00703857" w:rsidRDefault="00703857" w:rsidP="00112591">
            <w:pPr>
              <w:rPr>
                <w:rFonts w:asciiTheme="majorHAnsi" w:eastAsia="Verdana" w:hAnsiTheme="majorHAnsi" w:cstheme="majorHAnsi"/>
                <w:color w:val="000000"/>
              </w:rPr>
            </w:pPr>
          </w:p>
          <w:p w:rsidR="00703857" w:rsidRPr="00703857" w:rsidRDefault="00703857" w:rsidP="00112591">
            <w:pPr>
              <w:rPr>
                <w:rFonts w:asciiTheme="majorHAnsi" w:eastAsia="Verdana" w:hAnsiTheme="majorHAnsi" w:cstheme="majorHAnsi"/>
                <w:color w:val="000000"/>
              </w:rPr>
            </w:pP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İngilizce</w:t>
            </w:r>
          </w:p>
        </w:tc>
        <w:tc>
          <w:tcPr>
            <w:tcW w:w="1280" w:type="dxa"/>
            <w:gridSpan w:val="7"/>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3</w:t>
            </w:r>
          </w:p>
        </w:tc>
      </w:tr>
      <w:tr w:rsidR="00703857" w:rsidRPr="00703857" w:rsidTr="00703857">
        <w:trPr>
          <w:gridBefore w:val="1"/>
          <w:gridAfter w:val="3"/>
          <w:wBefore w:w="10" w:type="dxa"/>
          <w:wAfter w:w="470" w:type="dxa"/>
          <w:trHeight w:hRule="exact" w:val="80"/>
        </w:trPr>
        <w:tc>
          <w:tcPr>
            <w:tcW w:w="6600" w:type="dxa"/>
            <w:gridSpan w:val="14"/>
            <w:vMerge/>
            <w:tcMar>
              <w:top w:w="0" w:type="dxa"/>
              <w:left w:w="0" w:type="dxa"/>
              <w:bottom w:w="0" w:type="dxa"/>
              <w:right w:w="0" w:type="dxa"/>
            </w:tcMar>
          </w:tcPr>
          <w:p w:rsidR="00703857" w:rsidRPr="00703857" w:rsidRDefault="00703857" w:rsidP="00703857">
            <w:pPr>
              <w:rPr>
                <w:rFonts w:asciiTheme="majorHAnsi" w:eastAsia="Verdana" w:hAnsiTheme="majorHAnsi" w:cstheme="majorHAnsi"/>
                <w:color w:val="000000"/>
              </w:rPr>
            </w:pPr>
          </w:p>
        </w:tc>
        <w:tc>
          <w:tcPr>
            <w:tcW w:w="1320" w:type="dxa"/>
            <w:gridSpan w:val="4"/>
          </w:tcPr>
          <w:p w:rsidR="00703857" w:rsidRPr="00703857" w:rsidRDefault="00703857" w:rsidP="00703857">
            <w:pPr>
              <w:rPr>
                <w:rFonts w:asciiTheme="majorHAnsi" w:eastAsia="Verdana" w:hAnsiTheme="majorHAnsi" w:cstheme="majorHAnsi"/>
                <w:color w:val="000000"/>
              </w:rPr>
            </w:pPr>
          </w:p>
        </w:tc>
        <w:tc>
          <w:tcPr>
            <w:tcW w:w="60" w:type="dxa"/>
            <w:gridSpan w:val="2"/>
          </w:tcPr>
          <w:p w:rsidR="00703857" w:rsidRPr="00703857" w:rsidRDefault="00703857" w:rsidP="00703857">
            <w:pPr>
              <w:rPr>
                <w:rFonts w:asciiTheme="majorHAnsi" w:eastAsia="Verdana" w:hAnsiTheme="majorHAnsi" w:cstheme="majorHAnsi"/>
                <w:color w:val="000000"/>
              </w:rPr>
            </w:pPr>
          </w:p>
        </w:tc>
        <w:tc>
          <w:tcPr>
            <w:tcW w:w="1220" w:type="dxa"/>
            <w:gridSpan w:val="5"/>
          </w:tcPr>
          <w:p w:rsidR="00703857" w:rsidRPr="00703857" w:rsidRDefault="00703857" w:rsidP="00703857">
            <w:pPr>
              <w:rPr>
                <w:rFonts w:asciiTheme="majorHAnsi" w:eastAsia="Verdana" w:hAnsiTheme="majorHAnsi" w:cstheme="majorHAnsi"/>
                <w:color w:val="000000"/>
              </w:rPr>
            </w:pPr>
          </w:p>
        </w:tc>
      </w:tr>
      <w:tr w:rsidR="00703857" w:rsidRPr="00703857" w:rsidTr="00703857">
        <w:trPr>
          <w:gridBefore w:val="1"/>
          <w:gridAfter w:val="3"/>
          <w:wBefore w:w="10" w:type="dxa"/>
          <w:wAfter w:w="470" w:type="dxa"/>
          <w:trHeight w:hRule="exact" w:val="400"/>
        </w:trPr>
        <w:tc>
          <w:tcPr>
            <w:tcW w:w="6600" w:type="dxa"/>
            <w:gridSpan w:val="14"/>
            <w:tcMar>
              <w:top w:w="0" w:type="dxa"/>
              <w:left w:w="0" w:type="dxa"/>
              <w:bottom w:w="0" w:type="dxa"/>
              <w:right w:w="0" w:type="dxa"/>
            </w:tcMar>
          </w:tcPr>
          <w:p w:rsidR="00703857" w:rsidRPr="00703857" w:rsidRDefault="00703857" w:rsidP="00112591">
            <w:pPr>
              <w:rPr>
                <w:rFonts w:asciiTheme="majorHAnsi" w:eastAsia="Verdana" w:hAnsiTheme="majorHAnsi" w:cstheme="majorHAnsi"/>
                <w:color w:val="000000"/>
              </w:rPr>
            </w:pPr>
            <w:r w:rsidRPr="00703857">
              <w:rPr>
                <w:rFonts w:asciiTheme="majorHAnsi" w:eastAsia="Verdana" w:hAnsiTheme="majorHAnsi" w:cstheme="majorHAnsi"/>
                <w:color w:val="000000"/>
              </w:rPr>
              <w:t>Food and Beverage Management</w:t>
            </w: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İngilizce</w:t>
            </w:r>
          </w:p>
        </w:tc>
        <w:tc>
          <w:tcPr>
            <w:tcW w:w="1280" w:type="dxa"/>
            <w:gridSpan w:val="7"/>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3</w:t>
            </w:r>
          </w:p>
        </w:tc>
      </w:tr>
      <w:tr w:rsidR="00703857" w:rsidRPr="00703857" w:rsidTr="00703857">
        <w:trPr>
          <w:gridBefore w:val="1"/>
          <w:gridAfter w:val="3"/>
          <w:wBefore w:w="10" w:type="dxa"/>
          <w:wAfter w:w="470" w:type="dxa"/>
          <w:trHeight w:hRule="exact" w:val="400"/>
        </w:trPr>
        <w:tc>
          <w:tcPr>
            <w:tcW w:w="6600" w:type="dxa"/>
            <w:gridSpan w:val="14"/>
            <w:tcMar>
              <w:top w:w="0" w:type="dxa"/>
              <w:left w:w="0" w:type="dxa"/>
              <w:bottom w:w="0" w:type="dxa"/>
              <w:right w:w="0" w:type="dxa"/>
            </w:tcMar>
          </w:tcPr>
          <w:p w:rsidR="00703857" w:rsidRPr="00703857" w:rsidRDefault="00703857" w:rsidP="00112591">
            <w:pPr>
              <w:rPr>
                <w:rFonts w:asciiTheme="majorHAnsi" w:eastAsia="Verdana" w:hAnsiTheme="majorHAnsi" w:cstheme="majorHAnsi"/>
                <w:color w:val="000000"/>
              </w:rPr>
            </w:pPr>
            <w:r w:rsidRPr="00703857">
              <w:rPr>
                <w:rFonts w:asciiTheme="majorHAnsi" w:eastAsia="Verdana" w:hAnsiTheme="majorHAnsi" w:cstheme="majorHAnsi"/>
                <w:color w:val="000000"/>
              </w:rPr>
              <w:t>World Destinations</w:t>
            </w: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İngilizce</w:t>
            </w:r>
          </w:p>
        </w:tc>
        <w:tc>
          <w:tcPr>
            <w:tcW w:w="1280" w:type="dxa"/>
            <w:gridSpan w:val="7"/>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2</w:t>
            </w:r>
          </w:p>
        </w:tc>
      </w:tr>
      <w:tr w:rsidR="00703857" w:rsidRPr="00703857" w:rsidTr="00703857">
        <w:trPr>
          <w:gridBefore w:val="1"/>
          <w:gridAfter w:val="3"/>
          <w:wBefore w:w="10" w:type="dxa"/>
          <w:wAfter w:w="470" w:type="dxa"/>
          <w:trHeight w:hRule="exact" w:val="400"/>
        </w:trPr>
        <w:tc>
          <w:tcPr>
            <w:tcW w:w="6600" w:type="dxa"/>
            <w:gridSpan w:val="14"/>
            <w:tcMar>
              <w:top w:w="0" w:type="dxa"/>
              <w:left w:w="0" w:type="dxa"/>
              <w:bottom w:w="0" w:type="dxa"/>
              <w:right w:w="0" w:type="dxa"/>
            </w:tcMar>
          </w:tcPr>
          <w:p w:rsidR="00703857" w:rsidRDefault="00703857" w:rsidP="00112591">
            <w:pPr>
              <w:rPr>
                <w:rFonts w:asciiTheme="majorHAnsi" w:eastAsia="Verdana" w:hAnsiTheme="majorHAnsi" w:cstheme="majorHAnsi"/>
                <w:color w:val="000000"/>
              </w:rPr>
            </w:pPr>
            <w:r w:rsidRPr="00703857">
              <w:rPr>
                <w:rFonts w:asciiTheme="majorHAnsi" w:eastAsia="Verdana" w:hAnsiTheme="majorHAnsi" w:cstheme="majorHAnsi"/>
                <w:color w:val="000000"/>
              </w:rPr>
              <w:t>Tourism Guidance</w:t>
            </w:r>
          </w:p>
          <w:p w:rsidR="0004271D" w:rsidRPr="00703857" w:rsidRDefault="0004271D" w:rsidP="00112591">
            <w:pPr>
              <w:rPr>
                <w:rFonts w:asciiTheme="majorHAnsi" w:eastAsia="Verdana" w:hAnsiTheme="majorHAnsi" w:cstheme="majorHAnsi"/>
                <w:color w:val="000000"/>
              </w:rPr>
            </w:pP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İngilizce</w:t>
            </w:r>
          </w:p>
        </w:tc>
        <w:tc>
          <w:tcPr>
            <w:tcW w:w="1280" w:type="dxa"/>
            <w:gridSpan w:val="7"/>
            <w:tcMar>
              <w:top w:w="0" w:type="dxa"/>
              <w:left w:w="0" w:type="dxa"/>
              <w:bottom w:w="0" w:type="dxa"/>
              <w:right w:w="0" w:type="dxa"/>
            </w:tcMar>
          </w:tcPr>
          <w:p w:rsidR="00703857" w:rsidRDefault="00703857" w:rsidP="00112591">
            <w:pPr>
              <w:jc w:val="center"/>
              <w:rPr>
                <w:rFonts w:asciiTheme="majorHAnsi" w:eastAsia="Verdana" w:hAnsiTheme="majorHAnsi" w:cstheme="majorHAnsi"/>
                <w:color w:val="000000"/>
              </w:rPr>
            </w:pPr>
            <w:r w:rsidRPr="00703857">
              <w:rPr>
                <w:rFonts w:asciiTheme="majorHAnsi" w:eastAsia="Verdana" w:hAnsiTheme="majorHAnsi" w:cstheme="majorHAnsi"/>
                <w:color w:val="000000"/>
              </w:rPr>
              <w:t>3</w:t>
            </w:r>
          </w:p>
          <w:p w:rsidR="0004271D" w:rsidRDefault="0004271D" w:rsidP="00112591">
            <w:pPr>
              <w:jc w:val="center"/>
              <w:rPr>
                <w:rFonts w:asciiTheme="majorHAnsi" w:eastAsia="Verdana" w:hAnsiTheme="majorHAnsi" w:cstheme="majorHAnsi"/>
                <w:color w:val="000000"/>
              </w:rPr>
            </w:pPr>
          </w:p>
          <w:p w:rsidR="0004271D" w:rsidRDefault="0004271D" w:rsidP="00112591">
            <w:pPr>
              <w:jc w:val="center"/>
              <w:rPr>
                <w:rFonts w:asciiTheme="majorHAnsi" w:eastAsia="Verdana" w:hAnsiTheme="majorHAnsi" w:cstheme="majorHAnsi"/>
                <w:color w:val="000000"/>
              </w:rPr>
            </w:pPr>
          </w:p>
          <w:p w:rsidR="0004271D" w:rsidRDefault="0004271D" w:rsidP="00112591">
            <w:pPr>
              <w:jc w:val="center"/>
              <w:rPr>
                <w:rFonts w:asciiTheme="majorHAnsi" w:eastAsia="Verdana" w:hAnsiTheme="majorHAnsi" w:cstheme="majorHAnsi"/>
                <w:color w:val="000000"/>
              </w:rPr>
            </w:pPr>
          </w:p>
          <w:p w:rsidR="0004271D" w:rsidRPr="00703857" w:rsidRDefault="0004271D" w:rsidP="00112591">
            <w:pPr>
              <w:jc w:val="center"/>
              <w:rPr>
                <w:rFonts w:asciiTheme="majorHAnsi" w:eastAsia="Verdana" w:hAnsiTheme="majorHAnsi" w:cstheme="majorHAnsi"/>
                <w:color w:val="000000"/>
              </w:rPr>
            </w:pPr>
          </w:p>
        </w:tc>
      </w:tr>
      <w:tr w:rsidR="00703857" w:rsidRPr="00703857" w:rsidTr="00703857">
        <w:trPr>
          <w:gridBefore w:val="1"/>
          <w:gridAfter w:val="1"/>
          <w:wBefore w:w="10" w:type="dxa"/>
          <w:wAfter w:w="170" w:type="dxa"/>
          <w:trHeight w:hRule="exact" w:val="400"/>
        </w:trPr>
        <w:tc>
          <w:tcPr>
            <w:tcW w:w="3960" w:type="dxa"/>
            <w:gridSpan w:val="11"/>
            <w:tcMar>
              <w:top w:w="0" w:type="dxa"/>
              <w:left w:w="0" w:type="dxa"/>
              <w:bottom w:w="0" w:type="dxa"/>
              <w:right w:w="0" w:type="dxa"/>
            </w:tcMar>
          </w:tcPr>
          <w:p w:rsidR="00703857" w:rsidRPr="00703857" w:rsidRDefault="00A215F4" w:rsidP="00112591">
            <w:pPr>
              <w:rPr>
                <w:rFonts w:asciiTheme="majorHAnsi" w:hAnsiTheme="majorHAnsi" w:cstheme="majorHAnsi"/>
              </w:rPr>
            </w:pPr>
            <w:r w:rsidRPr="00A215F4">
              <w:rPr>
                <w:rFonts w:asciiTheme="majorHAnsi" w:eastAsia="Verdana" w:hAnsiTheme="majorHAnsi" w:cstheme="majorHAnsi"/>
                <w:b/>
                <w:color w:val="000000"/>
              </w:rPr>
              <w:t>Master's Degree</w:t>
            </w:r>
          </w:p>
        </w:tc>
        <w:tc>
          <w:tcPr>
            <w:tcW w:w="2940" w:type="dxa"/>
            <w:gridSpan w:val="5"/>
          </w:tcPr>
          <w:p w:rsidR="00703857" w:rsidRPr="00703857" w:rsidRDefault="00703857" w:rsidP="00112591">
            <w:pPr>
              <w:pStyle w:val="EMPTYCELLSTYLE"/>
              <w:rPr>
                <w:rFonts w:asciiTheme="majorHAnsi" w:hAnsiTheme="majorHAnsi" w:cstheme="majorHAnsi"/>
                <w:sz w:val="20"/>
              </w:rPr>
            </w:pPr>
          </w:p>
        </w:tc>
        <w:tc>
          <w:tcPr>
            <w:tcW w:w="1320" w:type="dxa"/>
            <w:gridSpan w:val="5"/>
          </w:tcPr>
          <w:p w:rsidR="00703857" w:rsidRPr="00703857" w:rsidRDefault="00703857" w:rsidP="00112591">
            <w:pPr>
              <w:pStyle w:val="EMPTYCELLSTYLE"/>
              <w:rPr>
                <w:rFonts w:asciiTheme="majorHAnsi" w:hAnsiTheme="majorHAnsi" w:cstheme="majorHAnsi"/>
                <w:sz w:val="20"/>
              </w:rPr>
            </w:pPr>
          </w:p>
        </w:tc>
        <w:tc>
          <w:tcPr>
            <w:tcW w:w="60" w:type="dxa"/>
          </w:tcPr>
          <w:p w:rsidR="00703857" w:rsidRPr="00703857" w:rsidRDefault="00703857" w:rsidP="00112591">
            <w:pPr>
              <w:pStyle w:val="EMPTYCELLSTYLE"/>
              <w:rPr>
                <w:rFonts w:asciiTheme="majorHAnsi" w:hAnsiTheme="majorHAnsi" w:cstheme="majorHAnsi"/>
                <w:sz w:val="20"/>
              </w:rPr>
            </w:pPr>
          </w:p>
        </w:tc>
        <w:tc>
          <w:tcPr>
            <w:tcW w:w="1220" w:type="dxa"/>
            <w:gridSpan w:val="5"/>
          </w:tcPr>
          <w:p w:rsidR="00703857" w:rsidRPr="00703857" w:rsidRDefault="00703857" w:rsidP="00112591">
            <w:pPr>
              <w:pStyle w:val="EMPTYCELLSTYLE"/>
              <w:rPr>
                <w:rFonts w:asciiTheme="majorHAnsi" w:hAnsiTheme="majorHAnsi" w:cstheme="majorHAnsi"/>
                <w:sz w:val="20"/>
              </w:rPr>
            </w:pPr>
          </w:p>
        </w:tc>
      </w:tr>
      <w:tr w:rsidR="00703857" w:rsidRPr="00703857" w:rsidTr="00703857">
        <w:trPr>
          <w:gridBefore w:val="1"/>
          <w:gridAfter w:val="3"/>
          <w:wBefore w:w="10" w:type="dxa"/>
          <w:wAfter w:w="470" w:type="dxa"/>
          <w:trHeight w:hRule="exact" w:val="20"/>
        </w:trPr>
        <w:tc>
          <w:tcPr>
            <w:tcW w:w="800" w:type="dxa"/>
            <w:gridSpan w:val="3"/>
          </w:tcPr>
          <w:p w:rsidR="00703857" w:rsidRPr="00703857" w:rsidRDefault="00703857" w:rsidP="00112591">
            <w:pPr>
              <w:pStyle w:val="EMPTYCELLSTYLE"/>
              <w:rPr>
                <w:rFonts w:asciiTheme="majorHAnsi" w:hAnsiTheme="majorHAnsi" w:cstheme="majorHAnsi"/>
                <w:sz w:val="20"/>
              </w:rPr>
            </w:pPr>
          </w:p>
        </w:tc>
        <w:tc>
          <w:tcPr>
            <w:tcW w:w="1060" w:type="dxa"/>
            <w:gridSpan w:val="2"/>
          </w:tcPr>
          <w:p w:rsidR="00703857" w:rsidRPr="00703857" w:rsidRDefault="00703857" w:rsidP="00112591">
            <w:pPr>
              <w:pStyle w:val="EMPTYCELLSTYLE"/>
              <w:rPr>
                <w:rFonts w:asciiTheme="majorHAnsi" w:hAnsiTheme="majorHAnsi" w:cstheme="majorHAnsi"/>
                <w:sz w:val="20"/>
              </w:rPr>
            </w:pPr>
          </w:p>
        </w:tc>
        <w:tc>
          <w:tcPr>
            <w:tcW w:w="220" w:type="dxa"/>
          </w:tcPr>
          <w:p w:rsidR="00703857" w:rsidRPr="00703857" w:rsidRDefault="00703857" w:rsidP="00112591">
            <w:pPr>
              <w:pStyle w:val="EMPTYCELLSTYLE"/>
              <w:rPr>
                <w:rFonts w:asciiTheme="majorHAnsi" w:hAnsiTheme="majorHAnsi" w:cstheme="majorHAnsi"/>
                <w:sz w:val="20"/>
              </w:rPr>
            </w:pPr>
          </w:p>
        </w:tc>
        <w:tc>
          <w:tcPr>
            <w:tcW w:w="1440" w:type="dxa"/>
            <w:gridSpan w:val="3"/>
          </w:tcPr>
          <w:p w:rsidR="00703857" w:rsidRPr="00703857" w:rsidRDefault="00703857" w:rsidP="00112591">
            <w:pPr>
              <w:pStyle w:val="EMPTYCELLSTYLE"/>
              <w:rPr>
                <w:rFonts w:asciiTheme="majorHAnsi" w:hAnsiTheme="majorHAnsi" w:cstheme="majorHAnsi"/>
                <w:sz w:val="20"/>
              </w:rPr>
            </w:pPr>
          </w:p>
        </w:tc>
        <w:tc>
          <w:tcPr>
            <w:tcW w:w="140" w:type="dxa"/>
          </w:tcPr>
          <w:p w:rsidR="00703857" w:rsidRPr="00703857" w:rsidRDefault="00703857" w:rsidP="00112591">
            <w:pPr>
              <w:pStyle w:val="EMPTYCELLSTYLE"/>
              <w:rPr>
                <w:rFonts w:asciiTheme="majorHAnsi" w:hAnsiTheme="majorHAnsi" w:cstheme="majorHAnsi"/>
                <w:sz w:val="20"/>
              </w:rPr>
            </w:pPr>
          </w:p>
        </w:tc>
        <w:tc>
          <w:tcPr>
            <w:tcW w:w="2940" w:type="dxa"/>
            <w:gridSpan w:val="4"/>
          </w:tcPr>
          <w:p w:rsidR="00703857" w:rsidRPr="00703857" w:rsidRDefault="00703857" w:rsidP="00112591">
            <w:pPr>
              <w:pStyle w:val="EMPTYCELLSTYLE"/>
              <w:rPr>
                <w:rFonts w:asciiTheme="majorHAnsi" w:hAnsiTheme="majorHAnsi" w:cstheme="majorHAnsi"/>
                <w:sz w:val="20"/>
              </w:rPr>
            </w:pPr>
          </w:p>
        </w:tc>
        <w:tc>
          <w:tcPr>
            <w:tcW w:w="1320" w:type="dxa"/>
            <w:gridSpan w:val="4"/>
          </w:tcPr>
          <w:p w:rsidR="00703857" w:rsidRPr="00703857" w:rsidRDefault="00703857" w:rsidP="00112591">
            <w:pPr>
              <w:pStyle w:val="EMPTYCELLSTYLE"/>
              <w:rPr>
                <w:rFonts w:asciiTheme="majorHAnsi" w:hAnsiTheme="majorHAnsi" w:cstheme="majorHAnsi"/>
                <w:sz w:val="20"/>
              </w:rPr>
            </w:pPr>
          </w:p>
        </w:tc>
        <w:tc>
          <w:tcPr>
            <w:tcW w:w="60" w:type="dxa"/>
            <w:gridSpan w:val="2"/>
          </w:tcPr>
          <w:p w:rsidR="00703857" w:rsidRPr="00703857" w:rsidRDefault="00703857" w:rsidP="00112591">
            <w:pPr>
              <w:pStyle w:val="EMPTYCELLSTYLE"/>
              <w:rPr>
                <w:rFonts w:asciiTheme="majorHAnsi" w:hAnsiTheme="majorHAnsi" w:cstheme="majorHAnsi"/>
                <w:sz w:val="20"/>
              </w:rPr>
            </w:pPr>
          </w:p>
        </w:tc>
        <w:tc>
          <w:tcPr>
            <w:tcW w:w="1220" w:type="dxa"/>
            <w:gridSpan w:val="5"/>
          </w:tcPr>
          <w:p w:rsidR="00703857" w:rsidRPr="00703857" w:rsidRDefault="00703857" w:rsidP="00112591">
            <w:pPr>
              <w:pStyle w:val="EMPTYCELLSTYLE"/>
              <w:rPr>
                <w:rFonts w:asciiTheme="majorHAnsi" w:hAnsiTheme="majorHAnsi" w:cstheme="majorHAnsi"/>
                <w:sz w:val="20"/>
              </w:rPr>
            </w:pPr>
          </w:p>
        </w:tc>
      </w:tr>
      <w:tr w:rsidR="00703857" w:rsidRPr="00703857" w:rsidTr="00703857">
        <w:trPr>
          <w:gridBefore w:val="1"/>
          <w:gridAfter w:val="3"/>
          <w:wBefore w:w="10" w:type="dxa"/>
          <w:wAfter w:w="470" w:type="dxa"/>
          <w:trHeight w:hRule="exact" w:val="400"/>
        </w:trPr>
        <w:tc>
          <w:tcPr>
            <w:tcW w:w="6600" w:type="dxa"/>
            <w:gridSpan w:val="14"/>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Yönetim ve Organizasyon</w:t>
            </w: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Türkçe</w:t>
            </w:r>
          </w:p>
        </w:tc>
        <w:tc>
          <w:tcPr>
            <w:tcW w:w="1280" w:type="dxa"/>
            <w:gridSpan w:val="7"/>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4000" w:type="dxa"/>
            <w:gridSpan w:val="13"/>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SansSerif" w:hAnsiTheme="majorHAnsi" w:cstheme="majorHAnsi"/>
                <w:b/>
                <w:color w:val="000000"/>
              </w:rPr>
              <w:t>2022-2023</w:t>
            </w:r>
          </w:p>
        </w:tc>
        <w:tc>
          <w:tcPr>
            <w:tcW w:w="140" w:type="dxa"/>
          </w:tcPr>
          <w:p w:rsidR="00703857" w:rsidRPr="00703857" w:rsidRDefault="00703857" w:rsidP="00112591">
            <w:pPr>
              <w:pStyle w:val="EMPTYCELLSTYLE"/>
              <w:rPr>
                <w:rFonts w:asciiTheme="majorHAnsi" w:hAnsiTheme="majorHAnsi" w:cstheme="majorHAnsi"/>
                <w:sz w:val="20"/>
              </w:rPr>
            </w:pPr>
          </w:p>
        </w:tc>
        <w:tc>
          <w:tcPr>
            <w:tcW w:w="2940" w:type="dxa"/>
            <w:gridSpan w:val="4"/>
          </w:tcPr>
          <w:p w:rsidR="00703857" w:rsidRPr="00703857" w:rsidRDefault="00703857" w:rsidP="00112591">
            <w:pPr>
              <w:pStyle w:val="EMPTYCELLSTYLE"/>
              <w:rPr>
                <w:rFonts w:asciiTheme="majorHAnsi" w:hAnsiTheme="majorHAnsi" w:cstheme="majorHAnsi"/>
                <w:sz w:val="20"/>
              </w:rPr>
            </w:pPr>
          </w:p>
        </w:tc>
        <w:tc>
          <w:tcPr>
            <w:tcW w:w="1320" w:type="dxa"/>
            <w:gridSpan w:val="6"/>
          </w:tcPr>
          <w:p w:rsidR="00703857" w:rsidRPr="00703857" w:rsidRDefault="00703857" w:rsidP="00112591">
            <w:pPr>
              <w:pStyle w:val="EMPTYCELLSTYLE"/>
              <w:rPr>
                <w:rFonts w:asciiTheme="majorHAnsi" w:hAnsiTheme="majorHAnsi" w:cstheme="majorHAnsi"/>
                <w:sz w:val="20"/>
              </w:rPr>
            </w:pPr>
          </w:p>
        </w:tc>
        <w:tc>
          <w:tcPr>
            <w:tcW w:w="60" w:type="dxa"/>
          </w:tcPr>
          <w:p w:rsidR="00703857" w:rsidRPr="00703857" w:rsidRDefault="00703857" w:rsidP="00112591">
            <w:pPr>
              <w:pStyle w:val="EMPTYCELLSTYLE"/>
              <w:rPr>
                <w:rFonts w:asciiTheme="majorHAnsi" w:hAnsiTheme="majorHAnsi" w:cstheme="majorHAnsi"/>
                <w:sz w:val="20"/>
              </w:rPr>
            </w:pPr>
          </w:p>
        </w:tc>
        <w:tc>
          <w:tcPr>
            <w:tcW w:w="1220" w:type="dxa"/>
            <w:gridSpan w:val="4"/>
          </w:tcPr>
          <w:p w:rsidR="00703857" w:rsidRPr="00703857" w:rsidRDefault="00703857" w:rsidP="00112591">
            <w:pPr>
              <w:pStyle w:val="EMPTYCELLSTYLE"/>
              <w:rPr>
                <w:rFonts w:asciiTheme="majorHAnsi" w:hAnsiTheme="majorHAnsi" w:cstheme="majorHAnsi"/>
                <w:sz w:val="20"/>
              </w:rPr>
            </w:pP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4000" w:type="dxa"/>
            <w:gridSpan w:val="12"/>
            <w:tcMar>
              <w:top w:w="0" w:type="dxa"/>
              <w:left w:w="0" w:type="dxa"/>
              <w:bottom w:w="0" w:type="dxa"/>
              <w:right w:w="0" w:type="dxa"/>
            </w:tcMar>
          </w:tcPr>
          <w:p w:rsidR="00703857" w:rsidRPr="00703857" w:rsidRDefault="00A215F4" w:rsidP="00112591">
            <w:pPr>
              <w:rPr>
                <w:rFonts w:asciiTheme="majorHAnsi" w:hAnsiTheme="majorHAnsi" w:cstheme="majorHAnsi"/>
              </w:rPr>
            </w:pPr>
            <w:r w:rsidRPr="00A215F4">
              <w:rPr>
                <w:rFonts w:asciiTheme="majorHAnsi" w:eastAsia="Verdana" w:hAnsiTheme="majorHAnsi" w:cstheme="majorHAnsi"/>
                <w:b/>
                <w:color w:val="000000"/>
              </w:rPr>
              <w:t>Bachelor's Degree</w:t>
            </w:r>
          </w:p>
        </w:tc>
        <w:tc>
          <w:tcPr>
            <w:tcW w:w="2940" w:type="dxa"/>
            <w:gridSpan w:val="4"/>
          </w:tcPr>
          <w:p w:rsidR="00703857" w:rsidRPr="00703857" w:rsidRDefault="00703857" w:rsidP="00112591">
            <w:pPr>
              <w:pStyle w:val="EMPTYCELLSTYLE"/>
              <w:rPr>
                <w:rFonts w:asciiTheme="majorHAnsi" w:hAnsiTheme="majorHAnsi" w:cstheme="majorHAnsi"/>
                <w:sz w:val="20"/>
              </w:rPr>
            </w:pPr>
          </w:p>
        </w:tc>
        <w:tc>
          <w:tcPr>
            <w:tcW w:w="1320" w:type="dxa"/>
            <w:gridSpan w:val="6"/>
          </w:tcPr>
          <w:p w:rsidR="00703857" w:rsidRPr="00703857" w:rsidRDefault="00703857" w:rsidP="00112591">
            <w:pPr>
              <w:pStyle w:val="EMPTYCELLSTYLE"/>
              <w:rPr>
                <w:rFonts w:asciiTheme="majorHAnsi" w:hAnsiTheme="majorHAnsi" w:cstheme="majorHAnsi"/>
                <w:sz w:val="20"/>
              </w:rPr>
            </w:pPr>
          </w:p>
        </w:tc>
        <w:tc>
          <w:tcPr>
            <w:tcW w:w="60" w:type="dxa"/>
          </w:tcPr>
          <w:p w:rsidR="00703857" w:rsidRPr="00703857" w:rsidRDefault="00703857" w:rsidP="00112591">
            <w:pPr>
              <w:pStyle w:val="EMPTYCELLSTYLE"/>
              <w:rPr>
                <w:rFonts w:asciiTheme="majorHAnsi" w:hAnsiTheme="majorHAnsi" w:cstheme="majorHAnsi"/>
                <w:sz w:val="20"/>
              </w:rPr>
            </w:pPr>
          </w:p>
        </w:tc>
        <w:tc>
          <w:tcPr>
            <w:tcW w:w="1220" w:type="dxa"/>
            <w:gridSpan w:val="4"/>
          </w:tcPr>
          <w:p w:rsidR="00703857" w:rsidRPr="00703857" w:rsidRDefault="00703857" w:rsidP="00112591">
            <w:pPr>
              <w:pStyle w:val="EMPTYCELLSTYLE"/>
              <w:rPr>
                <w:rFonts w:asciiTheme="majorHAnsi" w:hAnsiTheme="majorHAnsi" w:cstheme="majorHAnsi"/>
                <w:sz w:val="20"/>
              </w:rPr>
            </w:pPr>
          </w:p>
        </w:tc>
      </w:tr>
      <w:tr w:rsidR="00703857" w:rsidTr="00703857">
        <w:trPr>
          <w:trHeight w:hRule="exact" w:val="2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820" w:type="dxa"/>
            <w:gridSpan w:val="2"/>
          </w:tcPr>
          <w:p w:rsidR="00703857" w:rsidRPr="00703857" w:rsidRDefault="00703857" w:rsidP="00112591">
            <w:pPr>
              <w:pStyle w:val="EMPTYCELLSTYLE"/>
              <w:rPr>
                <w:rFonts w:asciiTheme="majorHAnsi" w:hAnsiTheme="majorHAnsi" w:cstheme="majorHAnsi"/>
                <w:sz w:val="20"/>
              </w:rPr>
            </w:pPr>
          </w:p>
        </w:tc>
        <w:tc>
          <w:tcPr>
            <w:tcW w:w="1080" w:type="dxa"/>
            <w:gridSpan w:val="3"/>
          </w:tcPr>
          <w:p w:rsidR="00703857" w:rsidRPr="00703857" w:rsidRDefault="00703857" w:rsidP="00112591">
            <w:pPr>
              <w:pStyle w:val="EMPTYCELLSTYLE"/>
              <w:rPr>
                <w:rFonts w:asciiTheme="majorHAnsi" w:hAnsiTheme="majorHAnsi" w:cstheme="majorHAnsi"/>
                <w:sz w:val="20"/>
              </w:rPr>
            </w:pPr>
          </w:p>
        </w:tc>
        <w:tc>
          <w:tcPr>
            <w:tcW w:w="220" w:type="dxa"/>
          </w:tcPr>
          <w:p w:rsidR="00703857" w:rsidRPr="00703857" w:rsidRDefault="00703857" w:rsidP="00112591">
            <w:pPr>
              <w:pStyle w:val="EMPTYCELLSTYLE"/>
              <w:rPr>
                <w:rFonts w:asciiTheme="majorHAnsi" w:hAnsiTheme="majorHAnsi" w:cstheme="majorHAnsi"/>
                <w:sz w:val="20"/>
              </w:rPr>
            </w:pPr>
          </w:p>
        </w:tc>
        <w:tc>
          <w:tcPr>
            <w:tcW w:w="1440" w:type="dxa"/>
            <w:gridSpan w:val="4"/>
          </w:tcPr>
          <w:p w:rsidR="00703857" w:rsidRPr="00703857" w:rsidRDefault="00703857" w:rsidP="00112591">
            <w:pPr>
              <w:pStyle w:val="EMPTYCELLSTYLE"/>
              <w:rPr>
                <w:rFonts w:asciiTheme="majorHAnsi" w:hAnsiTheme="majorHAnsi" w:cstheme="majorHAnsi"/>
                <w:sz w:val="20"/>
              </w:rPr>
            </w:pPr>
          </w:p>
        </w:tc>
        <w:tc>
          <w:tcPr>
            <w:tcW w:w="140" w:type="dxa"/>
          </w:tcPr>
          <w:p w:rsidR="00703857" w:rsidRPr="00703857" w:rsidRDefault="00703857" w:rsidP="00112591">
            <w:pPr>
              <w:pStyle w:val="EMPTYCELLSTYLE"/>
              <w:rPr>
                <w:rFonts w:asciiTheme="majorHAnsi" w:hAnsiTheme="majorHAnsi" w:cstheme="majorHAnsi"/>
                <w:sz w:val="20"/>
              </w:rPr>
            </w:pPr>
          </w:p>
        </w:tc>
        <w:tc>
          <w:tcPr>
            <w:tcW w:w="2940" w:type="dxa"/>
            <w:gridSpan w:val="4"/>
          </w:tcPr>
          <w:p w:rsidR="00703857" w:rsidRPr="00703857" w:rsidRDefault="00703857" w:rsidP="00112591">
            <w:pPr>
              <w:pStyle w:val="EMPTYCELLSTYLE"/>
              <w:rPr>
                <w:rFonts w:asciiTheme="majorHAnsi" w:hAnsiTheme="majorHAnsi" w:cstheme="majorHAnsi"/>
                <w:sz w:val="20"/>
              </w:rPr>
            </w:pPr>
          </w:p>
        </w:tc>
        <w:tc>
          <w:tcPr>
            <w:tcW w:w="1320" w:type="dxa"/>
            <w:gridSpan w:val="6"/>
          </w:tcPr>
          <w:p w:rsidR="00703857" w:rsidRPr="00703857" w:rsidRDefault="00703857" w:rsidP="00112591">
            <w:pPr>
              <w:pStyle w:val="EMPTYCELLSTYLE"/>
              <w:rPr>
                <w:rFonts w:asciiTheme="majorHAnsi" w:hAnsiTheme="majorHAnsi" w:cstheme="majorHAnsi"/>
                <w:sz w:val="20"/>
              </w:rPr>
            </w:pPr>
          </w:p>
        </w:tc>
        <w:tc>
          <w:tcPr>
            <w:tcW w:w="60" w:type="dxa"/>
          </w:tcPr>
          <w:p w:rsidR="00703857" w:rsidRPr="00703857" w:rsidRDefault="00703857" w:rsidP="00112591">
            <w:pPr>
              <w:pStyle w:val="EMPTYCELLSTYLE"/>
              <w:rPr>
                <w:rFonts w:asciiTheme="majorHAnsi" w:hAnsiTheme="majorHAnsi" w:cstheme="majorHAnsi"/>
                <w:sz w:val="20"/>
              </w:rPr>
            </w:pPr>
          </w:p>
        </w:tc>
        <w:tc>
          <w:tcPr>
            <w:tcW w:w="1220" w:type="dxa"/>
            <w:gridSpan w:val="4"/>
          </w:tcPr>
          <w:p w:rsidR="00703857" w:rsidRPr="00703857" w:rsidRDefault="00703857" w:rsidP="00112591">
            <w:pPr>
              <w:pStyle w:val="EMPTYCELLSTYLE"/>
              <w:rPr>
                <w:rFonts w:asciiTheme="majorHAnsi" w:hAnsiTheme="majorHAnsi" w:cstheme="majorHAnsi"/>
                <w:sz w:val="20"/>
              </w:rPr>
            </w:pP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Leisure and Recreation Management</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E86282" w:rsidP="00112591">
            <w:pPr>
              <w:rPr>
                <w:rFonts w:asciiTheme="majorHAnsi" w:hAnsiTheme="majorHAnsi" w:cstheme="majorHAnsi"/>
              </w:rPr>
            </w:pPr>
            <w:r>
              <w:rPr>
                <w:rFonts w:asciiTheme="majorHAnsi" w:eastAsia="Verdana" w:hAnsiTheme="majorHAnsi" w:cstheme="majorHAnsi"/>
                <w:color w:val="000000"/>
              </w:rPr>
              <w:t>Summer Work Integrated Learning II (Yaz Stajı II</w:t>
            </w:r>
            <w:r w:rsidRPr="00703857">
              <w:rPr>
                <w:rFonts w:asciiTheme="majorHAnsi" w:eastAsia="Verdana" w:hAnsiTheme="majorHAnsi" w:cstheme="majorHAnsi"/>
                <w:color w:val="000000"/>
              </w:rPr>
              <w:t>)</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1</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Ancient Cities and Tourism</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World Destinations</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2</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vMerge w:val="restart"/>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Ancient Cities and Tourism (for Interior Architecture and Environmental Design)</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8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vMerge/>
            <w:tcMar>
              <w:top w:w="0" w:type="dxa"/>
              <w:left w:w="0" w:type="dxa"/>
              <w:bottom w:w="0" w:type="dxa"/>
              <w:right w:w="0" w:type="dxa"/>
            </w:tcMar>
          </w:tcPr>
          <w:p w:rsidR="00703857" w:rsidRPr="00703857" w:rsidRDefault="00703857" w:rsidP="00112591">
            <w:pPr>
              <w:pStyle w:val="EMPTYCELLSTYLE"/>
              <w:rPr>
                <w:rFonts w:asciiTheme="majorHAnsi" w:hAnsiTheme="majorHAnsi" w:cstheme="majorHAnsi"/>
                <w:sz w:val="20"/>
              </w:rPr>
            </w:pPr>
          </w:p>
        </w:tc>
        <w:tc>
          <w:tcPr>
            <w:tcW w:w="1320" w:type="dxa"/>
            <w:gridSpan w:val="6"/>
          </w:tcPr>
          <w:p w:rsidR="00703857" w:rsidRPr="00703857" w:rsidRDefault="00703857" w:rsidP="00112591">
            <w:pPr>
              <w:pStyle w:val="EMPTYCELLSTYLE"/>
              <w:rPr>
                <w:rFonts w:asciiTheme="majorHAnsi" w:hAnsiTheme="majorHAnsi" w:cstheme="majorHAnsi"/>
                <w:sz w:val="20"/>
              </w:rPr>
            </w:pPr>
          </w:p>
        </w:tc>
        <w:tc>
          <w:tcPr>
            <w:tcW w:w="60" w:type="dxa"/>
          </w:tcPr>
          <w:p w:rsidR="00703857" w:rsidRPr="00703857" w:rsidRDefault="00703857" w:rsidP="00112591">
            <w:pPr>
              <w:pStyle w:val="EMPTYCELLSTYLE"/>
              <w:rPr>
                <w:rFonts w:asciiTheme="majorHAnsi" w:hAnsiTheme="majorHAnsi" w:cstheme="majorHAnsi"/>
                <w:sz w:val="20"/>
              </w:rPr>
            </w:pPr>
          </w:p>
        </w:tc>
        <w:tc>
          <w:tcPr>
            <w:tcW w:w="1220" w:type="dxa"/>
            <w:gridSpan w:val="4"/>
          </w:tcPr>
          <w:p w:rsidR="00703857" w:rsidRPr="00703857" w:rsidRDefault="00703857" w:rsidP="00112591">
            <w:pPr>
              <w:pStyle w:val="EMPTYCELLSTYLE"/>
              <w:rPr>
                <w:rFonts w:asciiTheme="majorHAnsi" w:hAnsiTheme="majorHAnsi" w:cstheme="majorHAnsi"/>
                <w:sz w:val="20"/>
              </w:rPr>
            </w:pP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Tourism Guidance</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Yönetici Gölgesi</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E86282" w:rsidP="00112591">
            <w:pPr>
              <w:rPr>
                <w:rFonts w:asciiTheme="majorHAnsi" w:hAnsiTheme="majorHAnsi" w:cstheme="majorHAnsi"/>
              </w:rPr>
            </w:pPr>
            <w:r>
              <w:rPr>
                <w:rFonts w:asciiTheme="majorHAnsi" w:eastAsia="Verdana" w:hAnsiTheme="majorHAnsi" w:cstheme="majorHAnsi"/>
                <w:color w:val="000000"/>
              </w:rPr>
              <w:t>Summer Work Integrated Learni</w:t>
            </w:r>
            <w:r w:rsidRPr="00703857">
              <w:rPr>
                <w:rFonts w:asciiTheme="majorHAnsi" w:eastAsia="Verdana" w:hAnsiTheme="majorHAnsi" w:cstheme="majorHAnsi"/>
                <w:color w:val="000000"/>
              </w:rPr>
              <w:t>ng I (Yaz Stajı I)</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1</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Tourism Regulations</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Field Trip and Orientation</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4</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4000" w:type="dxa"/>
            <w:gridSpan w:val="12"/>
            <w:tcMar>
              <w:top w:w="0" w:type="dxa"/>
              <w:left w:w="0" w:type="dxa"/>
              <w:bottom w:w="0" w:type="dxa"/>
              <w:right w:w="0" w:type="dxa"/>
            </w:tcMar>
          </w:tcPr>
          <w:p w:rsidR="00703857" w:rsidRPr="00703857" w:rsidRDefault="00A215F4" w:rsidP="00112591">
            <w:pPr>
              <w:rPr>
                <w:rFonts w:asciiTheme="majorHAnsi" w:hAnsiTheme="majorHAnsi" w:cstheme="majorHAnsi"/>
              </w:rPr>
            </w:pPr>
            <w:r w:rsidRPr="00A215F4">
              <w:rPr>
                <w:rFonts w:asciiTheme="majorHAnsi" w:eastAsia="Verdana" w:hAnsiTheme="majorHAnsi" w:cstheme="majorHAnsi"/>
                <w:b/>
                <w:color w:val="000000"/>
              </w:rPr>
              <w:t>Master's Degree</w:t>
            </w:r>
          </w:p>
        </w:tc>
        <w:tc>
          <w:tcPr>
            <w:tcW w:w="2940" w:type="dxa"/>
            <w:gridSpan w:val="4"/>
          </w:tcPr>
          <w:p w:rsidR="00703857" w:rsidRPr="00703857" w:rsidRDefault="00703857" w:rsidP="00112591">
            <w:pPr>
              <w:pStyle w:val="EMPTYCELLSTYLE"/>
              <w:rPr>
                <w:rFonts w:asciiTheme="majorHAnsi" w:hAnsiTheme="majorHAnsi" w:cstheme="majorHAnsi"/>
                <w:sz w:val="20"/>
              </w:rPr>
            </w:pPr>
          </w:p>
        </w:tc>
        <w:tc>
          <w:tcPr>
            <w:tcW w:w="1320" w:type="dxa"/>
            <w:gridSpan w:val="6"/>
          </w:tcPr>
          <w:p w:rsidR="00703857" w:rsidRPr="00703857" w:rsidRDefault="00703857" w:rsidP="00112591">
            <w:pPr>
              <w:pStyle w:val="EMPTYCELLSTYLE"/>
              <w:rPr>
                <w:rFonts w:asciiTheme="majorHAnsi" w:hAnsiTheme="majorHAnsi" w:cstheme="majorHAnsi"/>
                <w:sz w:val="20"/>
              </w:rPr>
            </w:pPr>
          </w:p>
        </w:tc>
        <w:tc>
          <w:tcPr>
            <w:tcW w:w="60" w:type="dxa"/>
          </w:tcPr>
          <w:p w:rsidR="00703857" w:rsidRPr="00703857" w:rsidRDefault="00703857" w:rsidP="00112591">
            <w:pPr>
              <w:pStyle w:val="EMPTYCELLSTYLE"/>
              <w:rPr>
                <w:rFonts w:asciiTheme="majorHAnsi" w:hAnsiTheme="majorHAnsi" w:cstheme="majorHAnsi"/>
                <w:sz w:val="20"/>
              </w:rPr>
            </w:pPr>
          </w:p>
        </w:tc>
        <w:tc>
          <w:tcPr>
            <w:tcW w:w="1220" w:type="dxa"/>
            <w:gridSpan w:val="4"/>
          </w:tcPr>
          <w:p w:rsidR="00703857" w:rsidRPr="00703857" w:rsidRDefault="00703857" w:rsidP="00112591">
            <w:pPr>
              <w:pStyle w:val="EMPTYCELLSTYLE"/>
              <w:rPr>
                <w:rFonts w:asciiTheme="majorHAnsi" w:hAnsiTheme="majorHAnsi" w:cstheme="majorHAnsi"/>
                <w:sz w:val="20"/>
              </w:rPr>
            </w:pPr>
          </w:p>
        </w:tc>
      </w:tr>
      <w:tr w:rsidR="00703857" w:rsidTr="00703857">
        <w:trPr>
          <w:trHeight w:hRule="exact" w:val="2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820" w:type="dxa"/>
            <w:gridSpan w:val="2"/>
          </w:tcPr>
          <w:p w:rsidR="00703857" w:rsidRPr="00703857" w:rsidRDefault="00703857" w:rsidP="00112591">
            <w:pPr>
              <w:pStyle w:val="EMPTYCELLSTYLE"/>
              <w:rPr>
                <w:rFonts w:asciiTheme="majorHAnsi" w:hAnsiTheme="majorHAnsi" w:cstheme="majorHAnsi"/>
                <w:sz w:val="20"/>
              </w:rPr>
            </w:pPr>
          </w:p>
        </w:tc>
        <w:tc>
          <w:tcPr>
            <w:tcW w:w="1080" w:type="dxa"/>
            <w:gridSpan w:val="3"/>
          </w:tcPr>
          <w:p w:rsidR="00703857" w:rsidRPr="00703857" w:rsidRDefault="00703857" w:rsidP="00112591">
            <w:pPr>
              <w:pStyle w:val="EMPTYCELLSTYLE"/>
              <w:rPr>
                <w:rFonts w:asciiTheme="majorHAnsi" w:hAnsiTheme="majorHAnsi" w:cstheme="majorHAnsi"/>
                <w:sz w:val="20"/>
              </w:rPr>
            </w:pPr>
          </w:p>
        </w:tc>
        <w:tc>
          <w:tcPr>
            <w:tcW w:w="220" w:type="dxa"/>
          </w:tcPr>
          <w:p w:rsidR="00703857" w:rsidRPr="00703857" w:rsidRDefault="00703857" w:rsidP="00112591">
            <w:pPr>
              <w:pStyle w:val="EMPTYCELLSTYLE"/>
              <w:rPr>
                <w:rFonts w:asciiTheme="majorHAnsi" w:hAnsiTheme="majorHAnsi" w:cstheme="majorHAnsi"/>
                <w:sz w:val="20"/>
              </w:rPr>
            </w:pPr>
          </w:p>
        </w:tc>
        <w:tc>
          <w:tcPr>
            <w:tcW w:w="1440" w:type="dxa"/>
            <w:gridSpan w:val="4"/>
          </w:tcPr>
          <w:p w:rsidR="00703857" w:rsidRPr="00703857" w:rsidRDefault="00703857" w:rsidP="00112591">
            <w:pPr>
              <w:pStyle w:val="EMPTYCELLSTYLE"/>
              <w:rPr>
                <w:rFonts w:asciiTheme="majorHAnsi" w:hAnsiTheme="majorHAnsi" w:cstheme="majorHAnsi"/>
                <w:sz w:val="20"/>
              </w:rPr>
            </w:pPr>
          </w:p>
        </w:tc>
        <w:tc>
          <w:tcPr>
            <w:tcW w:w="140" w:type="dxa"/>
          </w:tcPr>
          <w:p w:rsidR="00703857" w:rsidRPr="00703857" w:rsidRDefault="00703857" w:rsidP="00112591">
            <w:pPr>
              <w:pStyle w:val="EMPTYCELLSTYLE"/>
              <w:rPr>
                <w:rFonts w:asciiTheme="majorHAnsi" w:hAnsiTheme="majorHAnsi" w:cstheme="majorHAnsi"/>
                <w:sz w:val="20"/>
              </w:rPr>
            </w:pPr>
          </w:p>
        </w:tc>
        <w:tc>
          <w:tcPr>
            <w:tcW w:w="2940" w:type="dxa"/>
            <w:gridSpan w:val="4"/>
          </w:tcPr>
          <w:p w:rsidR="00703857" w:rsidRPr="00703857" w:rsidRDefault="00703857" w:rsidP="00112591">
            <w:pPr>
              <w:pStyle w:val="EMPTYCELLSTYLE"/>
              <w:rPr>
                <w:rFonts w:asciiTheme="majorHAnsi" w:hAnsiTheme="majorHAnsi" w:cstheme="majorHAnsi"/>
                <w:sz w:val="20"/>
              </w:rPr>
            </w:pPr>
          </w:p>
        </w:tc>
        <w:tc>
          <w:tcPr>
            <w:tcW w:w="1320" w:type="dxa"/>
            <w:gridSpan w:val="6"/>
          </w:tcPr>
          <w:p w:rsidR="00703857" w:rsidRPr="00703857" w:rsidRDefault="00703857" w:rsidP="00112591">
            <w:pPr>
              <w:pStyle w:val="EMPTYCELLSTYLE"/>
              <w:rPr>
                <w:rFonts w:asciiTheme="majorHAnsi" w:hAnsiTheme="majorHAnsi" w:cstheme="majorHAnsi"/>
                <w:sz w:val="20"/>
              </w:rPr>
            </w:pPr>
          </w:p>
        </w:tc>
        <w:tc>
          <w:tcPr>
            <w:tcW w:w="60" w:type="dxa"/>
          </w:tcPr>
          <w:p w:rsidR="00703857" w:rsidRPr="00703857" w:rsidRDefault="00703857" w:rsidP="00112591">
            <w:pPr>
              <w:pStyle w:val="EMPTYCELLSTYLE"/>
              <w:rPr>
                <w:rFonts w:asciiTheme="majorHAnsi" w:hAnsiTheme="majorHAnsi" w:cstheme="majorHAnsi"/>
                <w:sz w:val="20"/>
              </w:rPr>
            </w:pPr>
          </w:p>
        </w:tc>
        <w:tc>
          <w:tcPr>
            <w:tcW w:w="1220" w:type="dxa"/>
            <w:gridSpan w:val="4"/>
          </w:tcPr>
          <w:p w:rsidR="00703857" w:rsidRPr="00703857" w:rsidRDefault="00703857" w:rsidP="00112591">
            <w:pPr>
              <w:pStyle w:val="EMPTYCELLSTYLE"/>
              <w:rPr>
                <w:rFonts w:asciiTheme="majorHAnsi" w:hAnsiTheme="majorHAnsi" w:cstheme="majorHAnsi"/>
                <w:sz w:val="20"/>
              </w:rPr>
            </w:pP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sz w:val="20"/>
              </w:rPr>
            </w:pPr>
          </w:p>
        </w:tc>
        <w:tc>
          <w:tcPr>
            <w:tcW w:w="300" w:type="dxa"/>
          </w:tcPr>
          <w:p w:rsidR="00703857" w:rsidRPr="00703857" w:rsidRDefault="00703857" w:rsidP="00112591">
            <w:pPr>
              <w:pStyle w:val="EMPTYCELLSTYLE"/>
              <w:rPr>
                <w:rFonts w:asciiTheme="majorHAnsi" w:hAnsiTheme="majorHAnsi" w:cstheme="majorHAnsi"/>
                <w:sz w:val="20"/>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Yönetim ve Organizasyon</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Türkçe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4000" w:type="dxa"/>
            <w:gridSpan w:val="13"/>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SansSerif" w:hAnsiTheme="majorHAnsi" w:cstheme="majorHAnsi"/>
                <w:b/>
                <w:color w:val="000000"/>
              </w:rPr>
              <w:t>2021-2022</w:t>
            </w:r>
          </w:p>
        </w:tc>
        <w:tc>
          <w:tcPr>
            <w:tcW w:w="140" w:type="dxa"/>
          </w:tcPr>
          <w:p w:rsidR="00703857" w:rsidRPr="00703857" w:rsidRDefault="00703857" w:rsidP="00112591">
            <w:pPr>
              <w:pStyle w:val="EMPTYCELLSTYLE"/>
              <w:rPr>
                <w:rFonts w:asciiTheme="majorHAnsi" w:hAnsiTheme="majorHAnsi" w:cstheme="majorHAnsi"/>
              </w:rPr>
            </w:pPr>
          </w:p>
        </w:tc>
        <w:tc>
          <w:tcPr>
            <w:tcW w:w="2940" w:type="dxa"/>
            <w:gridSpan w:val="4"/>
          </w:tcPr>
          <w:p w:rsidR="00703857" w:rsidRPr="00703857" w:rsidRDefault="00703857" w:rsidP="00112591">
            <w:pPr>
              <w:pStyle w:val="EMPTYCELLSTYLE"/>
              <w:rPr>
                <w:rFonts w:asciiTheme="majorHAnsi" w:hAnsiTheme="majorHAnsi" w:cstheme="majorHAnsi"/>
              </w:rPr>
            </w:pPr>
          </w:p>
        </w:tc>
        <w:tc>
          <w:tcPr>
            <w:tcW w:w="1320" w:type="dxa"/>
            <w:gridSpan w:val="6"/>
          </w:tcPr>
          <w:p w:rsidR="00703857" w:rsidRPr="00703857" w:rsidRDefault="00703857" w:rsidP="00112591">
            <w:pPr>
              <w:pStyle w:val="EMPTYCELLSTYLE"/>
              <w:rPr>
                <w:rFonts w:asciiTheme="majorHAnsi" w:hAnsiTheme="majorHAnsi" w:cstheme="majorHAnsi"/>
              </w:rPr>
            </w:pPr>
          </w:p>
        </w:tc>
        <w:tc>
          <w:tcPr>
            <w:tcW w:w="60" w:type="dxa"/>
          </w:tcPr>
          <w:p w:rsidR="00703857" w:rsidRPr="00703857" w:rsidRDefault="00703857" w:rsidP="00112591">
            <w:pPr>
              <w:pStyle w:val="EMPTYCELLSTYLE"/>
              <w:rPr>
                <w:rFonts w:asciiTheme="majorHAnsi" w:hAnsiTheme="majorHAnsi" w:cstheme="majorHAnsi"/>
              </w:rPr>
            </w:pPr>
          </w:p>
        </w:tc>
        <w:tc>
          <w:tcPr>
            <w:tcW w:w="1220" w:type="dxa"/>
            <w:gridSpan w:val="4"/>
          </w:tcPr>
          <w:p w:rsidR="00703857" w:rsidRPr="00703857" w:rsidRDefault="00703857" w:rsidP="00112591">
            <w:pPr>
              <w:pStyle w:val="EMPTYCELLSTYLE"/>
              <w:rPr>
                <w:rFonts w:asciiTheme="majorHAnsi" w:hAnsiTheme="majorHAnsi" w:cstheme="majorHAnsi"/>
              </w:rPr>
            </w:pP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rPr>
            </w:pPr>
          </w:p>
        </w:tc>
        <w:tc>
          <w:tcPr>
            <w:tcW w:w="4000" w:type="dxa"/>
            <w:gridSpan w:val="12"/>
            <w:tcMar>
              <w:top w:w="0" w:type="dxa"/>
              <w:left w:w="0" w:type="dxa"/>
              <w:bottom w:w="0" w:type="dxa"/>
              <w:right w:w="0" w:type="dxa"/>
            </w:tcMar>
          </w:tcPr>
          <w:p w:rsidR="00703857" w:rsidRPr="00703857" w:rsidRDefault="00A215F4" w:rsidP="00112591">
            <w:pPr>
              <w:rPr>
                <w:rFonts w:asciiTheme="majorHAnsi" w:hAnsiTheme="majorHAnsi" w:cstheme="majorHAnsi"/>
              </w:rPr>
            </w:pPr>
            <w:r w:rsidRPr="00A215F4">
              <w:rPr>
                <w:rFonts w:asciiTheme="majorHAnsi" w:eastAsia="Verdana" w:hAnsiTheme="majorHAnsi" w:cstheme="majorHAnsi"/>
                <w:b/>
                <w:color w:val="000000"/>
              </w:rPr>
              <w:t>Bachelor's Degree</w:t>
            </w:r>
          </w:p>
        </w:tc>
        <w:tc>
          <w:tcPr>
            <w:tcW w:w="2940" w:type="dxa"/>
            <w:gridSpan w:val="4"/>
          </w:tcPr>
          <w:p w:rsidR="00703857" w:rsidRPr="00703857" w:rsidRDefault="00703857" w:rsidP="00112591">
            <w:pPr>
              <w:pStyle w:val="EMPTYCELLSTYLE"/>
              <w:rPr>
                <w:rFonts w:asciiTheme="majorHAnsi" w:hAnsiTheme="majorHAnsi" w:cstheme="majorHAnsi"/>
              </w:rPr>
            </w:pPr>
          </w:p>
        </w:tc>
        <w:tc>
          <w:tcPr>
            <w:tcW w:w="1320" w:type="dxa"/>
            <w:gridSpan w:val="6"/>
          </w:tcPr>
          <w:p w:rsidR="00703857" w:rsidRPr="00703857" w:rsidRDefault="00703857" w:rsidP="00112591">
            <w:pPr>
              <w:pStyle w:val="EMPTYCELLSTYLE"/>
              <w:rPr>
                <w:rFonts w:asciiTheme="majorHAnsi" w:hAnsiTheme="majorHAnsi" w:cstheme="majorHAnsi"/>
              </w:rPr>
            </w:pPr>
          </w:p>
        </w:tc>
        <w:tc>
          <w:tcPr>
            <w:tcW w:w="60" w:type="dxa"/>
          </w:tcPr>
          <w:p w:rsidR="00703857" w:rsidRPr="00703857" w:rsidRDefault="00703857" w:rsidP="00112591">
            <w:pPr>
              <w:pStyle w:val="EMPTYCELLSTYLE"/>
              <w:rPr>
                <w:rFonts w:asciiTheme="majorHAnsi" w:hAnsiTheme="majorHAnsi" w:cstheme="majorHAnsi"/>
              </w:rPr>
            </w:pPr>
          </w:p>
        </w:tc>
        <w:tc>
          <w:tcPr>
            <w:tcW w:w="1220" w:type="dxa"/>
            <w:gridSpan w:val="4"/>
          </w:tcPr>
          <w:p w:rsidR="00703857" w:rsidRPr="00703857" w:rsidRDefault="00703857" w:rsidP="00112591">
            <w:pPr>
              <w:pStyle w:val="EMPTYCELLSTYLE"/>
              <w:rPr>
                <w:rFonts w:asciiTheme="majorHAnsi" w:hAnsiTheme="majorHAnsi" w:cstheme="majorHAnsi"/>
              </w:rPr>
            </w:pPr>
          </w:p>
        </w:tc>
      </w:tr>
      <w:tr w:rsidR="00703857" w:rsidTr="00703857">
        <w:trPr>
          <w:trHeight w:hRule="exact" w:val="20"/>
        </w:trPr>
        <w:tc>
          <w:tcPr>
            <w:tcW w:w="140" w:type="dxa"/>
            <w:gridSpan w:val="2"/>
          </w:tcPr>
          <w:p w:rsidR="00703857" w:rsidRPr="00703857" w:rsidRDefault="00703857" w:rsidP="00112591">
            <w:pPr>
              <w:pStyle w:val="EMPTYCELLSTYLE"/>
              <w:rPr>
                <w:rFonts w:asciiTheme="majorHAnsi" w:hAnsiTheme="majorHAnsi" w:cstheme="majorHAnsi"/>
              </w:rPr>
            </w:pPr>
          </w:p>
        </w:tc>
        <w:tc>
          <w:tcPr>
            <w:tcW w:w="300" w:type="dxa"/>
          </w:tcPr>
          <w:p w:rsidR="00703857" w:rsidRPr="00703857" w:rsidRDefault="00703857" w:rsidP="00112591">
            <w:pPr>
              <w:pStyle w:val="EMPTYCELLSTYLE"/>
              <w:rPr>
                <w:rFonts w:asciiTheme="majorHAnsi" w:hAnsiTheme="majorHAnsi" w:cstheme="majorHAnsi"/>
              </w:rPr>
            </w:pPr>
          </w:p>
        </w:tc>
        <w:tc>
          <w:tcPr>
            <w:tcW w:w="820" w:type="dxa"/>
            <w:gridSpan w:val="2"/>
          </w:tcPr>
          <w:p w:rsidR="00703857" w:rsidRPr="00703857" w:rsidRDefault="00703857" w:rsidP="00112591">
            <w:pPr>
              <w:pStyle w:val="EMPTYCELLSTYLE"/>
              <w:rPr>
                <w:rFonts w:asciiTheme="majorHAnsi" w:hAnsiTheme="majorHAnsi" w:cstheme="majorHAnsi"/>
              </w:rPr>
            </w:pPr>
          </w:p>
        </w:tc>
        <w:tc>
          <w:tcPr>
            <w:tcW w:w="1080" w:type="dxa"/>
            <w:gridSpan w:val="3"/>
          </w:tcPr>
          <w:p w:rsidR="00703857" w:rsidRPr="00703857" w:rsidRDefault="00703857" w:rsidP="00112591">
            <w:pPr>
              <w:pStyle w:val="EMPTYCELLSTYLE"/>
              <w:rPr>
                <w:rFonts w:asciiTheme="majorHAnsi" w:hAnsiTheme="majorHAnsi" w:cstheme="majorHAnsi"/>
              </w:rPr>
            </w:pPr>
          </w:p>
        </w:tc>
        <w:tc>
          <w:tcPr>
            <w:tcW w:w="220" w:type="dxa"/>
          </w:tcPr>
          <w:p w:rsidR="00703857" w:rsidRPr="00703857" w:rsidRDefault="00703857" w:rsidP="00112591">
            <w:pPr>
              <w:pStyle w:val="EMPTYCELLSTYLE"/>
              <w:rPr>
                <w:rFonts w:asciiTheme="majorHAnsi" w:hAnsiTheme="majorHAnsi" w:cstheme="majorHAnsi"/>
              </w:rPr>
            </w:pPr>
          </w:p>
        </w:tc>
        <w:tc>
          <w:tcPr>
            <w:tcW w:w="1440" w:type="dxa"/>
            <w:gridSpan w:val="4"/>
          </w:tcPr>
          <w:p w:rsidR="00703857" w:rsidRPr="00703857" w:rsidRDefault="00703857" w:rsidP="00112591">
            <w:pPr>
              <w:pStyle w:val="EMPTYCELLSTYLE"/>
              <w:rPr>
                <w:rFonts w:asciiTheme="majorHAnsi" w:hAnsiTheme="majorHAnsi" w:cstheme="majorHAnsi"/>
              </w:rPr>
            </w:pPr>
          </w:p>
        </w:tc>
        <w:tc>
          <w:tcPr>
            <w:tcW w:w="140" w:type="dxa"/>
          </w:tcPr>
          <w:p w:rsidR="00703857" w:rsidRPr="00703857" w:rsidRDefault="00703857" w:rsidP="00112591">
            <w:pPr>
              <w:pStyle w:val="EMPTYCELLSTYLE"/>
              <w:rPr>
                <w:rFonts w:asciiTheme="majorHAnsi" w:hAnsiTheme="majorHAnsi" w:cstheme="majorHAnsi"/>
              </w:rPr>
            </w:pPr>
          </w:p>
        </w:tc>
        <w:tc>
          <w:tcPr>
            <w:tcW w:w="2940" w:type="dxa"/>
            <w:gridSpan w:val="4"/>
          </w:tcPr>
          <w:p w:rsidR="00703857" w:rsidRPr="00703857" w:rsidRDefault="00703857" w:rsidP="00112591">
            <w:pPr>
              <w:pStyle w:val="EMPTYCELLSTYLE"/>
              <w:rPr>
                <w:rFonts w:asciiTheme="majorHAnsi" w:hAnsiTheme="majorHAnsi" w:cstheme="majorHAnsi"/>
              </w:rPr>
            </w:pPr>
          </w:p>
        </w:tc>
        <w:tc>
          <w:tcPr>
            <w:tcW w:w="1320" w:type="dxa"/>
            <w:gridSpan w:val="6"/>
          </w:tcPr>
          <w:p w:rsidR="00703857" w:rsidRPr="00703857" w:rsidRDefault="00703857" w:rsidP="00112591">
            <w:pPr>
              <w:pStyle w:val="EMPTYCELLSTYLE"/>
              <w:rPr>
                <w:rFonts w:asciiTheme="majorHAnsi" w:hAnsiTheme="majorHAnsi" w:cstheme="majorHAnsi"/>
              </w:rPr>
            </w:pPr>
          </w:p>
        </w:tc>
        <w:tc>
          <w:tcPr>
            <w:tcW w:w="60" w:type="dxa"/>
          </w:tcPr>
          <w:p w:rsidR="00703857" w:rsidRPr="00703857" w:rsidRDefault="00703857" w:rsidP="00112591">
            <w:pPr>
              <w:pStyle w:val="EMPTYCELLSTYLE"/>
              <w:rPr>
                <w:rFonts w:asciiTheme="majorHAnsi" w:hAnsiTheme="majorHAnsi" w:cstheme="majorHAnsi"/>
              </w:rPr>
            </w:pPr>
          </w:p>
        </w:tc>
        <w:tc>
          <w:tcPr>
            <w:tcW w:w="1220" w:type="dxa"/>
            <w:gridSpan w:val="4"/>
          </w:tcPr>
          <w:p w:rsidR="00703857" w:rsidRPr="00703857" w:rsidRDefault="00703857" w:rsidP="00112591">
            <w:pPr>
              <w:pStyle w:val="EMPTYCELLSTYLE"/>
              <w:rPr>
                <w:rFonts w:asciiTheme="majorHAnsi" w:hAnsiTheme="majorHAnsi" w:cstheme="majorHAnsi"/>
              </w:rPr>
            </w:pP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rPr>
            </w:pPr>
          </w:p>
        </w:tc>
        <w:tc>
          <w:tcPr>
            <w:tcW w:w="300" w:type="dxa"/>
          </w:tcPr>
          <w:p w:rsidR="00703857" w:rsidRPr="00703857" w:rsidRDefault="00703857" w:rsidP="00112591">
            <w:pPr>
              <w:pStyle w:val="EMPTYCELLSTYLE"/>
              <w:rPr>
                <w:rFonts w:asciiTheme="majorHAnsi" w:hAnsiTheme="majorHAnsi" w:cstheme="majorHAnsi"/>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Tourism Regulations</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rPr>
            </w:pPr>
          </w:p>
        </w:tc>
        <w:tc>
          <w:tcPr>
            <w:tcW w:w="300" w:type="dxa"/>
          </w:tcPr>
          <w:p w:rsidR="00703857" w:rsidRPr="00703857" w:rsidRDefault="00703857" w:rsidP="00112591">
            <w:pPr>
              <w:pStyle w:val="EMPTYCELLSTYLE"/>
              <w:rPr>
                <w:rFonts w:asciiTheme="majorHAnsi" w:hAnsiTheme="majorHAnsi" w:cstheme="majorHAnsi"/>
              </w:rPr>
            </w:pPr>
          </w:p>
        </w:tc>
        <w:tc>
          <w:tcPr>
            <w:tcW w:w="6640" w:type="dxa"/>
            <w:gridSpan w:val="15"/>
            <w:tcMar>
              <w:top w:w="0" w:type="dxa"/>
              <w:left w:w="0" w:type="dxa"/>
              <w:bottom w:w="0" w:type="dxa"/>
              <w:right w:w="0" w:type="dxa"/>
            </w:tcMar>
          </w:tcPr>
          <w:p w:rsidR="00703857" w:rsidRPr="00703857" w:rsidRDefault="00703857" w:rsidP="00112591">
            <w:pPr>
              <w:rPr>
                <w:rFonts w:asciiTheme="majorHAnsi" w:hAnsiTheme="majorHAnsi" w:cstheme="majorHAnsi"/>
              </w:rPr>
            </w:pPr>
            <w:r w:rsidRPr="00703857">
              <w:rPr>
                <w:rFonts w:asciiTheme="majorHAnsi" w:eastAsia="Verdana" w:hAnsiTheme="majorHAnsi" w:cstheme="majorHAnsi"/>
                <w:color w:val="000000"/>
              </w:rPr>
              <w:t>Leisure and Recreation Management</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3</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rPr>
            </w:pPr>
          </w:p>
        </w:tc>
        <w:tc>
          <w:tcPr>
            <w:tcW w:w="300" w:type="dxa"/>
          </w:tcPr>
          <w:p w:rsidR="00703857" w:rsidRPr="00703857" w:rsidRDefault="00703857" w:rsidP="00112591">
            <w:pPr>
              <w:pStyle w:val="EMPTYCELLSTYLE"/>
              <w:rPr>
                <w:rFonts w:asciiTheme="majorHAnsi" w:hAnsiTheme="majorHAnsi" w:cstheme="majorHAnsi"/>
              </w:rPr>
            </w:pPr>
          </w:p>
        </w:tc>
        <w:tc>
          <w:tcPr>
            <w:tcW w:w="6640" w:type="dxa"/>
            <w:gridSpan w:val="15"/>
            <w:tcMar>
              <w:top w:w="0" w:type="dxa"/>
              <w:left w:w="0" w:type="dxa"/>
              <w:bottom w:w="0" w:type="dxa"/>
              <w:right w:w="0" w:type="dxa"/>
            </w:tcMar>
          </w:tcPr>
          <w:p w:rsidR="00703857" w:rsidRPr="00703857" w:rsidRDefault="00E86282" w:rsidP="00112591">
            <w:pPr>
              <w:rPr>
                <w:rFonts w:asciiTheme="majorHAnsi" w:hAnsiTheme="majorHAnsi" w:cstheme="majorHAnsi"/>
              </w:rPr>
            </w:pPr>
            <w:r w:rsidRPr="00703857">
              <w:rPr>
                <w:rFonts w:asciiTheme="majorHAnsi" w:eastAsia="Verdana" w:hAnsiTheme="majorHAnsi" w:cstheme="majorHAnsi"/>
                <w:color w:val="000000"/>
              </w:rPr>
              <w:t xml:space="preserve">Summer </w:t>
            </w:r>
            <w:r>
              <w:rPr>
                <w:rFonts w:asciiTheme="majorHAnsi" w:eastAsia="Verdana" w:hAnsiTheme="majorHAnsi" w:cstheme="majorHAnsi"/>
                <w:color w:val="000000"/>
              </w:rPr>
              <w:t>Work Integrated Learni</w:t>
            </w:r>
            <w:r w:rsidRPr="00703857">
              <w:rPr>
                <w:rFonts w:asciiTheme="majorHAnsi" w:eastAsia="Verdana" w:hAnsiTheme="majorHAnsi" w:cstheme="majorHAnsi"/>
                <w:color w:val="000000"/>
              </w:rPr>
              <w:t>ng I (Yaz Stajı I)</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1</w:t>
            </w:r>
          </w:p>
        </w:tc>
      </w:tr>
      <w:tr w:rsidR="00703857" w:rsidTr="00703857">
        <w:trPr>
          <w:trHeight w:hRule="exact" w:val="400"/>
        </w:trPr>
        <w:tc>
          <w:tcPr>
            <w:tcW w:w="140" w:type="dxa"/>
            <w:gridSpan w:val="2"/>
          </w:tcPr>
          <w:p w:rsidR="00703857" w:rsidRPr="00703857" w:rsidRDefault="00703857" w:rsidP="00112591">
            <w:pPr>
              <w:pStyle w:val="EMPTYCELLSTYLE"/>
              <w:rPr>
                <w:rFonts w:asciiTheme="majorHAnsi" w:hAnsiTheme="majorHAnsi" w:cstheme="majorHAnsi"/>
              </w:rPr>
            </w:pPr>
          </w:p>
        </w:tc>
        <w:tc>
          <w:tcPr>
            <w:tcW w:w="300" w:type="dxa"/>
          </w:tcPr>
          <w:p w:rsidR="00703857" w:rsidRPr="00703857" w:rsidRDefault="00703857" w:rsidP="00112591">
            <w:pPr>
              <w:pStyle w:val="EMPTYCELLSTYLE"/>
              <w:rPr>
                <w:rFonts w:asciiTheme="majorHAnsi" w:hAnsiTheme="majorHAnsi" w:cstheme="majorHAnsi"/>
              </w:rPr>
            </w:pPr>
          </w:p>
        </w:tc>
        <w:tc>
          <w:tcPr>
            <w:tcW w:w="6640" w:type="dxa"/>
            <w:gridSpan w:val="15"/>
            <w:tcMar>
              <w:top w:w="0" w:type="dxa"/>
              <w:left w:w="0" w:type="dxa"/>
              <w:bottom w:w="0" w:type="dxa"/>
              <w:right w:w="0" w:type="dxa"/>
            </w:tcMar>
          </w:tcPr>
          <w:p w:rsidR="00703857" w:rsidRPr="00703857" w:rsidRDefault="00E86282" w:rsidP="00112591">
            <w:pPr>
              <w:rPr>
                <w:rFonts w:asciiTheme="majorHAnsi" w:hAnsiTheme="majorHAnsi" w:cstheme="majorHAnsi"/>
              </w:rPr>
            </w:pPr>
            <w:r>
              <w:rPr>
                <w:rFonts w:asciiTheme="majorHAnsi" w:eastAsia="Verdana" w:hAnsiTheme="majorHAnsi" w:cstheme="majorHAnsi"/>
                <w:color w:val="000000"/>
              </w:rPr>
              <w:t>Summer Work Integrated Learning II (Yaz Stajı II</w:t>
            </w:r>
            <w:r w:rsidRPr="00703857">
              <w:rPr>
                <w:rFonts w:asciiTheme="majorHAnsi" w:eastAsia="Verdana" w:hAnsiTheme="majorHAnsi" w:cstheme="majorHAnsi"/>
                <w:color w:val="000000"/>
              </w:rPr>
              <w:t>)</w:t>
            </w:r>
          </w:p>
        </w:tc>
        <w:tc>
          <w:tcPr>
            <w:tcW w:w="1320" w:type="dxa"/>
            <w:gridSpan w:val="6"/>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İngilizce</w:t>
            </w:r>
          </w:p>
        </w:tc>
        <w:tc>
          <w:tcPr>
            <w:tcW w:w="1280" w:type="dxa"/>
            <w:gridSpan w:val="5"/>
            <w:tcMar>
              <w:top w:w="0" w:type="dxa"/>
              <w:left w:w="0" w:type="dxa"/>
              <w:bottom w:w="0" w:type="dxa"/>
              <w:right w:w="0" w:type="dxa"/>
            </w:tcMar>
          </w:tcPr>
          <w:p w:rsidR="00703857" w:rsidRPr="00703857" w:rsidRDefault="00703857" w:rsidP="00112591">
            <w:pPr>
              <w:jc w:val="center"/>
              <w:rPr>
                <w:rFonts w:asciiTheme="majorHAnsi" w:hAnsiTheme="majorHAnsi" w:cstheme="majorHAnsi"/>
              </w:rPr>
            </w:pPr>
            <w:r w:rsidRPr="00703857">
              <w:rPr>
                <w:rFonts w:asciiTheme="majorHAnsi" w:eastAsia="SansSerif" w:hAnsiTheme="majorHAnsi" w:cstheme="majorHAnsi"/>
                <w:color w:val="000000"/>
              </w:rPr>
              <w:t>1</w:t>
            </w:r>
          </w:p>
        </w:tc>
      </w:tr>
      <w:tr w:rsidR="00703857" w:rsidRPr="00703857" w:rsidTr="00703857">
        <w:trPr>
          <w:gridAfter w:val="2"/>
          <w:wAfter w:w="440" w:type="dxa"/>
          <w:trHeight w:hRule="exact" w:val="400"/>
        </w:trPr>
        <w:tc>
          <w:tcPr>
            <w:tcW w:w="6640" w:type="dxa"/>
            <w:gridSpan w:val="16"/>
            <w:tcMar>
              <w:top w:w="0" w:type="dxa"/>
              <w:left w:w="0" w:type="dxa"/>
              <w:bottom w:w="0" w:type="dxa"/>
              <w:right w:w="0" w:type="dxa"/>
            </w:tcMar>
          </w:tcPr>
          <w:p w:rsidR="00703857" w:rsidRPr="00703857" w:rsidRDefault="00703857" w:rsidP="00112591">
            <w:pP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Capstone Project</w:t>
            </w: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İngilizce</w:t>
            </w:r>
          </w:p>
        </w:tc>
        <w:tc>
          <w:tcPr>
            <w:tcW w:w="1280" w:type="dxa"/>
            <w:gridSpan w:val="7"/>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3</w:t>
            </w:r>
          </w:p>
        </w:tc>
      </w:tr>
      <w:tr w:rsidR="00703857" w:rsidRPr="00703857" w:rsidTr="00703857">
        <w:trPr>
          <w:gridAfter w:val="2"/>
          <w:wAfter w:w="440" w:type="dxa"/>
          <w:trHeight w:hRule="exact" w:val="400"/>
        </w:trPr>
        <w:tc>
          <w:tcPr>
            <w:tcW w:w="6640" w:type="dxa"/>
            <w:gridSpan w:val="16"/>
            <w:tcMar>
              <w:top w:w="0" w:type="dxa"/>
              <w:left w:w="0" w:type="dxa"/>
              <w:bottom w:w="0" w:type="dxa"/>
              <w:right w:w="0" w:type="dxa"/>
            </w:tcMar>
          </w:tcPr>
          <w:p w:rsidR="00703857" w:rsidRPr="00703857" w:rsidRDefault="00703857" w:rsidP="00112591">
            <w:pP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Ancient Cities and Tourism</w:t>
            </w: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İngilizce</w:t>
            </w:r>
          </w:p>
        </w:tc>
        <w:tc>
          <w:tcPr>
            <w:tcW w:w="1280" w:type="dxa"/>
            <w:gridSpan w:val="7"/>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3</w:t>
            </w:r>
          </w:p>
        </w:tc>
      </w:tr>
      <w:tr w:rsidR="00703857" w:rsidRPr="00703857" w:rsidTr="00703857">
        <w:trPr>
          <w:gridAfter w:val="2"/>
          <w:wAfter w:w="440" w:type="dxa"/>
          <w:trHeight w:hRule="exact" w:val="400"/>
        </w:trPr>
        <w:tc>
          <w:tcPr>
            <w:tcW w:w="6640" w:type="dxa"/>
            <w:gridSpan w:val="16"/>
            <w:tcMar>
              <w:top w:w="0" w:type="dxa"/>
              <w:left w:w="0" w:type="dxa"/>
              <w:bottom w:w="0" w:type="dxa"/>
              <w:right w:w="0" w:type="dxa"/>
            </w:tcMar>
          </w:tcPr>
          <w:p w:rsidR="00703857" w:rsidRPr="00703857" w:rsidRDefault="00703857" w:rsidP="00112591">
            <w:pP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Tourism Guidance</w:t>
            </w:r>
          </w:p>
        </w:tc>
        <w:tc>
          <w:tcPr>
            <w:tcW w:w="1320" w:type="dxa"/>
            <w:gridSpan w:val="4"/>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İngilizce</w:t>
            </w:r>
          </w:p>
        </w:tc>
        <w:tc>
          <w:tcPr>
            <w:tcW w:w="1280" w:type="dxa"/>
            <w:gridSpan w:val="7"/>
            <w:tcMar>
              <w:top w:w="0" w:type="dxa"/>
              <w:left w:w="0" w:type="dxa"/>
              <w:bottom w:w="0" w:type="dxa"/>
              <w:right w:w="0" w:type="dxa"/>
            </w:tcMar>
          </w:tcPr>
          <w:p w:rsidR="00703857" w:rsidRPr="00703857" w:rsidRDefault="00703857" w:rsidP="00112591">
            <w:pPr>
              <w:jc w:val="center"/>
              <w:rPr>
                <w:rFonts w:asciiTheme="majorHAnsi" w:eastAsia="Verdana" w:hAnsiTheme="majorHAnsi" w:cstheme="majorHAnsi"/>
                <w:color w:val="000000"/>
              </w:rPr>
            </w:pPr>
            <w:r>
              <w:rPr>
                <w:rFonts w:asciiTheme="majorHAnsi" w:eastAsia="Verdana" w:hAnsiTheme="majorHAnsi" w:cstheme="majorHAnsi"/>
                <w:color w:val="000000"/>
              </w:rPr>
              <w:t xml:space="preserve">                 </w:t>
            </w:r>
            <w:r w:rsidRPr="00703857">
              <w:rPr>
                <w:rFonts w:asciiTheme="majorHAnsi" w:eastAsia="Verdana" w:hAnsiTheme="majorHAnsi" w:cstheme="majorHAnsi"/>
                <w:color w:val="000000"/>
              </w:rPr>
              <w:t>3</w:t>
            </w:r>
          </w:p>
        </w:tc>
      </w:tr>
    </w:tbl>
    <w:p w:rsidR="009C6E8A" w:rsidRPr="00A74FF2" w:rsidRDefault="009C6E8A" w:rsidP="00703857">
      <w:pPr>
        <w:spacing w:after="120" w:line="240" w:lineRule="auto"/>
        <w:jc w:val="both"/>
        <w:rPr>
          <w:rFonts w:ascii="Times New Roman" w:eastAsia="Times New Roman" w:hAnsi="Times New Roman"/>
          <w:sz w:val="22"/>
          <w:szCs w:val="24"/>
          <w:lang w:val="en-US"/>
        </w:rPr>
      </w:pPr>
    </w:p>
    <w:p w:rsidR="009C6E8A" w:rsidRPr="00A74FF2" w:rsidRDefault="009C6E8A" w:rsidP="00B47440">
      <w:pPr>
        <w:pStyle w:val="Blm"/>
        <w:spacing w:after="0"/>
        <w:rPr>
          <w:rFonts w:ascii="Times New Roman" w:hAnsi="Times New Roman"/>
          <w:color w:val="4A7090" w:themeColor="background2" w:themeShade="80"/>
          <w:szCs w:val="22"/>
          <w:lang w:val="en-US"/>
        </w:rPr>
      </w:pPr>
    </w:p>
    <w:p w:rsidR="00B47440" w:rsidRPr="00A74FF2" w:rsidRDefault="001B1C3E" w:rsidP="001B1C3E">
      <w:pPr>
        <w:pStyle w:val="Blm"/>
        <w:spacing w:before="240"/>
        <w:rPr>
          <w:rFonts w:ascii="Times New Roman" w:hAnsi="Times New Roman"/>
          <w:color w:val="4A7090" w:themeColor="background2" w:themeShade="80"/>
          <w:szCs w:val="22"/>
          <w:lang w:val="en-US"/>
        </w:rPr>
      </w:pPr>
      <w:r w:rsidRPr="00A74FF2">
        <w:rPr>
          <w:rFonts w:ascii="Times New Roman" w:hAnsi="Times New Roman"/>
          <w:color w:val="4A7090" w:themeColor="background2" w:themeShade="80"/>
          <w:szCs w:val="22"/>
          <w:lang w:val="en-US"/>
        </w:rPr>
        <w:t>Memberships</w:t>
      </w:r>
    </w:p>
    <w:p w:rsidR="000A1743" w:rsidRPr="00E86282" w:rsidRDefault="00E86282" w:rsidP="009C6E8A">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eastAsia="Times New Roman" w:hAnsi="Times New Roman" w:cs="Times New Roman"/>
          <w:color w:val="000000" w:themeColor="text1"/>
          <w:sz w:val="20"/>
          <w:szCs w:val="20"/>
          <w:lang w:val="en-US" w:eastAsia="tr-TR"/>
        </w:rPr>
        <w:t>Antalya Rehberler Odası</w:t>
      </w:r>
    </w:p>
    <w:p w:rsidR="001B1C3E" w:rsidRPr="00A74FF2" w:rsidRDefault="001B1C3E" w:rsidP="001B1C3E">
      <w:pPr>
        <w:pStyle w:val="Blm"/>
        <w:spacing w:before="240"/>
        <w:rPr>
          <w:rFonts w:ascii="Times New Roman" w:hAnsi="Times New Roman"/>
          <w:color w:val="4A7090" w:themeColor="background2" w:themeShade="80"/>
          <w:szCs w:val="22"/>
          <w:lang w:val="en-US"/>
        </w:rPr>
      </w:pPr>
      <w:r w:rsidRPr="00A74FF2">
        <w:rPr>
          <w:rFonts w:ascii="Times New Roman" w:hAnsi="Times New Roman"/>
          <w:color w:val="4A7090" w:themeColor="background2" w:themeShade="80"/>
          <w:szCs w:val="22"/>
          <w:lang w:val="en-US"/>
        </w:rPr>
        <w:t>Research Interests</w:t>
      </w:r>
    </w:p>
    <w:p w:rsidR="00703857" w:rsidRPr="00E86282" w:rsidRDefault="00703857" w:rsidP="001B1C3E">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hAnsi="Times New Roman" w:cs="Times New Roman"/>
          <w:sz w:val="20"/>
          <w:szCs w:val="20"/>
        </w:rPr>
        <w:t xml:space="preserve">Destination Management </w:t>
      </w:r>
    </w:p>
    <w:p w:rsidR="00703857" w:rsidRPr="00E86282" w:rsidRDefault="00703857" w:rsidP="001B1C3E">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hAnsi="Times New Roman" w:cs="Times New Roman"/>
          <w:sz w:val="20"/>
          <w:szCs w:val="20"/>
        </w:rPr>
        <w:lastRenderedPageBreak/>
        <w:t xml:space="preserve">Tourist Guiding </w:t>
      </w:r>
    </w:p>
    <w:p w:rsidR="00703857" w:rsidRPr="00E86282" w:rsidRDefault="00703857" w:rsidP="001B1C3E">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hAnsi="Times New Roman" w:cs="Times New Roman"/>
          <w:sz w:val="20"/>
          <w:szCs w:val="20"/>
        </w:rPr>
        <w:t xml:space="preserve">Tourism Marketing </w:t>
      </w:r>
    </w:p>
    <w:p w:rsidR="00703857" w:rsidRPr="00E86282" w:rsidRDefault="00703857" w:rsidP="001B1C3E">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hAnsi="Times New Roman" w:cs="Times New Roman"/>
          <w:sz w:val="20"/>
          <w:szCs w:val="20"/>
        </w:rPr>
        <w:t xml:space="preserve">Alternative Tourism </w:t>
      </w:r>
    </w:p>
    <w:p w:rsidR="00703857" w:rsidRPr="00E86282" w:rsidRDefault="00703857" w:rsidP="001B1C3E">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hAnsi="Times New Roman" w:cs="Times New Roman"/>
          <w:sz w:val="20"/>
          <w:szCs w:val="20"/>
        </w:rPr>
        <w:t xml:space="preserve">Hospitality Management </w:t>
      </w:r>
    </w:p>
    <w:p w:rsidR="00703857" w:rsidRPr="00E86282" w:rsidRDefault="00703857" w:rsidP="001B1C3E">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hAnsi="Times New Roman" w:cs="Times New Roman"/>
          <w:sz w:val="20"/>
          <w:szCs w:val="20"/>
        </w:rPr>
        <w:t xml:space="preserve">Tourist Motivation </w:t>
      </w:r>
    </w:p>
    <w:p w:rsidR="00703857" w:rsidRPr="00E86282" w:rsidRDefault="00703857" w:rsidP="001B1C3E">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hAnsi="Times New Roman" w:cs="Times New Roman"/>
          <w:sz w:val="20"/>
          <w:szCs w:val="20"/>
        </w:rPr>
        <w:t xml:space="preserve">Crisis Management </w:t>
      </w:r>
    </w:p>
    <w:p w:rsidR="001B1C3E" w:rsidRPr="00E86282" w:rsidRDefault="00703857" w:rsidP="001B1C3E">
      <w:pPr>
        <w:pStyle w:val="ListeParagraf"/>
        <w:numPr>
          <w:ilvl w:val="0"/>
          <w:numId w:val="40"/>
        </w:numPr>
        <w:spacing w:after="0"/>
        <w:jc w:val="both"/>
        <w:rPr>
          <w:rFonts w:ascii="Times New Roman" w:eastAsia="Times New Roman" w:hAnsi="Times New Roman" w:cs="Times New Roman"/>
          <w:color w:val="000000" w:themeColor="text1"/>
          <w:sz w:val="20"/>
          <w:szCs w:val="20"/>
          <w:lang w:val="en-US" w:eastAsia="tr-TR"/>
        </w:rPr>
      </w:pPr>
      <w:r w:rsidRPr="00E86282">
        <w:rPr>
          <w:rFonts w:ascii="Times New Roman" w:hAnsi="Times New Roman" w:cs="Times New Roman"/>
          <w:sz w:val="20"/>
          <w:szCs w:val="20"/>
        </w:rPr>
        <w:t>Culture &amp; Cuisine Management</w:t>
      </w:r>
    </w:p>
    <w:p w:rsidR="00DE6B73" w:rsidRPr="00A74FF2" w:rsidRDefault="00DE6B73" w:rsidP="00DE6B73">
      <w:pPr>
        <w:pStyle w:val="Blm"/>
        <w:spacing w:before="240"/>
        <w:rPr>
          <w:rFonts w:ascii="Times New Roman" w:hAnsi="Times New Roman"/>
          <w:color w:val="4A7090" w:themeColor="background2" w:themeShade="80"/>
          <w:szCs w:val="22"/>
          <w:lang w:val="en-US"/>
        </w:rPr>
      </w:pPr>
      <w:r>
        <w:rPr>
          <w:rFonts w:ascii="Times New Roman" w:hAnsi="Times New Roman"/>
          <w:color w:val="4A7090" w:themeColor="background2" w:themeShade="80"/>
          <w:szCs w:val="22"/>
          <w:lang w:val="en-US"/>
        </w:rPr>
        <w:t>Languages</w:t>
      </w:r>
    </w:p>
    <w:p w:rsidR="00E86282" w:rsidRPr="00E86282" w:rsidRDefault="00E86282" w:rsidP="00DE6B73">
      <w:pPr>
        <w:pStyle w:val="ListeParagraf"/>
        <w:numPr>
          <w:ilvl w:val="0"/>
          <w:numId w:val="40"/>
        </w:numPr>
        <w:spacing w:after="0"/>
        <w:jc w:val="both"/>
        <w:rPr>
          <w:rFonts w:ascii="Times New Roman" w:hAnsi="Times New Roman" w:cs="Times New Roman"/>
          <w:sz w:val="20"/>
          <w:szCs w:val="20"/>
        </w:rPr>
      </w:pPr>
      <w:r w:rsidRPr="00E86282">
        <w:rPr>
          <w:rFonts w:ascii="Times New Roman" w:hAnsi="Times New Roman" w:cs="Times New Roman"/>
          <w:sz w:val="20"/>
          <w:szCs w:val="20"/>
        </w:rPr>
        <w:t xml:space="preserve">Turkish Native </w:t>
      </w:r>
    </w:p>
    <w:p w:rsidR="00E86282" w:rsidRPr="00E86282" w:rsidRDefault="00E86282" w:rsidP="00DE6B73">
      <w:pPr>
        <w:pStyle w:val="ListeParagraf"/>
        <w:numPr>
          <w:ilvl w:val="0"/>
          <w:numId w:val="40"/>
        </w:numPr>
        <w:spacing w:after="0"/>
        <w:jc w:val="both"/>
        <w:rPr>
          <w:rFonts w:ascii="Times New Roman" w:hAnsi="Times New Roman" w:cs="Times New Roman"/>
          <w:sz w:val="20"/>
          <w:szCs w:val="20"/>
        </w:rPr>
      </w:pPr>
      <w:r w:rsidRPr="00E86282">
        <w:rPr>
          <w:rFonts w:ascii="Times New Roman" w:hAnsi="Times New Roman" w:cs="Times New Roman"/>
          <w:sz w:val="20"/>
          <w:szCs w:val="20"/>
        </w:rPr>
        <w:t xml:space="preserve">English Fluent </w:t>
      </w:r>
    </w:p>
    <w:p w:rsidR="00DE6B73" w:rsidRDefault="00E86282" w:rsidP="00DE6B73">
      <w:pPr>
        <w:pStyle w:val="ListeParagraf"/>
        <w:numPr>
          <w:ilvl w:val="0"/>
          <w:numId w:val="40"/>
        </w:numPr>
        <w:spacing w:after="0"/>
        <w:jc w:val="both"/>
        <w:rPr>
          <w:rFonts w:ascii="Times New Roman" w:hAnsi="Times New Roman" w:cs="Times New Roman"/>
          <w:sz w:val="20"/>
          <w:szCs w:val="20"/>
        </w:rPr>
      </w:pPr>
      <w:r w:rsidRPr="00E86282">
        <w:rPr>
          <w:rFonts w:ascii="Times New Roman" w:hAnsi="Times New Roman" w:cs="Times New Roman"/>
          <w:sz w:val="20"/>
          <w:szCs w:val="20"/>
        </w:rPr>
        <w:t>German Elementary</w:t>
      </w:r>
    </w:p>
    <w:p w:rsidR="00A215F4" w:rsidRPr="00E86282" w:rsidRDefault="00A215F4" w:rsidP="00DE6B73">
      <w:pPr>
        <w:pStyle w:val="ListeParagraf"/>
        <w:numPr>
          <w:ilvl w:val="0"/>
          <w:numId w:val="40"/>
        </w:numPr>
        <w:spacing w:after="0"/>
        <w:jc w:val="both"/>
        <w:rPr>
          <w:rFonts w:ascii="Times New Roman" w:hAnsi="Times New Roman" w:cs="Times New Roman"/>
          <w:sz w:val="20"/>
          <w:szCs w:val="20"/>
        </w:rPr>
      </w:pPr>
      <w:r>
        <w:rPr>
          <w:rFonts w:ascii="Times New Roman" w:hAnsi="Times New Roman" w:cs="Times New Roman"/>
          <w:sz w:val="20"/>
          <w:szCs w:val="20"/>
        </w:rPr>
        <w:t xml:space="preserve">Russian: </w:t>
      </w:r>
      <w:r w:rsidRPr="00E86282">
        <w:rPr>
          <w:rFonts w:ascii="Times New Roman" w:hAnsi="Times New Roman" w:cs="Times New Roman"/>
          <w:sz w:val="20"/>
          <w:szCs w:val="20"/>
        </w:rPr>
        <w:t>Elementary</w:t>
      </w:r>
    </w:p>
    <w:p w:rsidR="001B1C3E" w:rsidRDefault="001B1C3E" w:rsidP="001B1C3E">
      <w:pPr>
        <w:spacing w:after="0"/>
        <w:ind w:left="360"/>
        <w:jc w:val="both"/>
        <w:rPr>
          <w:rFonts w:ascii="Times New Roman" w:eastAsia="Times New Roman" w:hAnsi="Times New Roman"/>
          <w:lang w:val="en-US"/>
        </w:rPr>
      </w:pPr>
    </w:p>
    <w:p w:rsidR="0092133A" w:rsidRPr="0092133A" w:rsidRDefault="0092133A" w:rsidP="0092133A">
      <w:pPr>
        <w:spacing w:after="0"/>
        <w:ind w:left="5672" w:firstLine="709"/>
        <w:jc w:val="both"/>
        <w:rPr>
          <w:rFonts w:ascii="Times New Roman" w:hAnsi="Times New Roman"/>
        </w:rPr>
      </w:pPr>
      <w:bookmarkStart w:id="0" w:name="_GoBack"/>
      <w:bookmarkEnd w:id="0"/>
      <w:r w:rsidRPr="0092133A">
        <w:rPr>
          <w:rFonts w:ascii="Times New Roman" w:hAnsi="Times New Roman"/>
        </w:rPr>
        <w:t>Date of Update: 20 July 2025</w:t>
      </w:r>
    </w:p>
    <w:sectPr w:rsidR="0092133A" w:rsidRPr="0092133A" w:rsidSect="001C1D2F">
      <w:headerReference w:type="even" r:id="rId12"/>
      <w:footerReference w:type="default" r:id="rId13"/>
      <w:headerReference w:type="first" r:id="rId14"/>
      <w:pgSz w:w="11907" w:h="16839"/>
      <w:pgMar w:top="540" w:right="1418" w:bottom="851" w:left="1350" w:header="142" w:footer="46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7A6" w:rsidRDefault="008B77A6">
      <w:pPr>
        <w:spacing w:after="0" w:line="240" w:lineRule="auto"/>
      </w:pPr>
      <w:r>
        <w:separator/>
      </w:r>
    </w:p>
  </w:endnote>
  <w:endnote w:type="continuationSeparator" w:id="0">
    <w:p w:rsidR="008B77A6" w:rsidRDefault="008B7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081171"/>
      <w:docPartObj>
        <w:docPartGallery w:val="Page Numbers (Bottom of Page)"/>
        <w:docPartUnique/>
      </w:docPartObj>
    </w:sdtPr>
    <w:sdtEndPr/>
    <w:sdtContent>
      <w:p w:rsidR="00E4415E" w:rsidRDefault="00E4415E">
        <w:pPr>
          <w:pStyle w:val="AltBilgi"/>
        </w:pPr>
        <w:r>
          <w:rPr>
            <w:noProof/>
          </w:rPr>
          <mc:AlternateContent>
            <mc:Choice Requires="wps">
              <w:drawing>
                <wp:anchor distT="0" distB="0" distL="114300" distR="114300" simplePos="0" relativeHeight="251661312" behindDoc="0" locked="0" layoutInCell="1" allowOverlap="1">
                  <wp:simplePos x="0" y="0"/>
                  <wp:positionH relativeFrom="leftMargin">
                    <wp:align>center</wp:align>
                  </wp:positionH>
                  <wp:positionV relativeFrom="bottomMargin">
                    <wp:align>center</wp:align>
                  </wp:positionV>
                  <wp:extent cx="565785" cy="19177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4415E" w:rsidRDefault="00E4415E">
                              <w:pPr>
                                <w:pBdr>
                                  <w:top w:val="single" w:sz="4" w:space="1" w:color="7F7F7F" w:themeColor="background1" w:themeShade="7F"/>
                                </w:pBdr>
                                <w:jc w:val="center"/>
                                <w:rPr>
                                  <w:color w:val="58B6C0" w:themeColor="accent2"/>
                                </w:rPr>
                              </w:pPr>
                              <w:r>
                                <w:rPr>
                                  <w:color w:val="auto"/>
                                </w:rPr>
                                <w:fldChar w:fldCharType="begin"/>
                              </w:r>
                              <w:r>
                                <w:instrText xml:space="preserve"> PAGE   \* MERGEFORMAT </w:instrText>
                              </w:r>
                              <w:r>
                                <w:rPr>
                                  <w:color w:val="auto"/>
                                </w:rPr>
                                <w:fldChar w:fldCharType="separate"/>
                              </w:r>
                              <w:r w:rsidR="007323DD" w:rsidRPr="007323DD">
                                <w:rPr>
                                  <w:noProof/>
                                  <w:color w:val="58B6C0" w:themeColor="accent2"/>
                                </w:rPr>
                                <w:t>2</w:t>
                              </w:r>
                              <w:r>
                                <w:rPr>
                                  <w:noProof/>
                                  <w:color w:val="58B6C0"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3"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BylrkNxAIAAMMFAAAOAAAAAAAAAAAAAAAAAC4CAABkcnMvZTJvRG9jLnhtbFBLAQItABQABgAI&#10;AAAAIQAj5Xrx2wAAAAMBAAAPAAAAAAAAAAAAAAAAAB4FAABkcnMvZG93bnJldi54bWxQSwUGAAAA&#10;AAQABADzAAAAJgYAAAAA&#10;" filled="f" fillcolor="#c0504d" stroked="f" strokecolor="#5c83b4" strokeweight="2.25pt">
                  <v:textbox inset=",0,,0">
                    <w:txbxContent>
                      <w:p w:rsidR="00E4415E" w:rsidRDefault="00E4415E">
                        <w:pPr>
                          <w:pBdr>
                            <w:top w:val="single" w:sz="4" w:space="1" w:color="7F7F7F" w:themeColor="background1" w:themeShade="7F"/>
                          </w:pBdr>
                          <w:jc w:val="center"/>
                          <w:rPr>
                            <w:color w:val="58B6C0" w:themeColor="accent2"/>
                          </w:rPr>
                        </w:pPr>
                        <w:r>
                          <w:rPr>
                            <w:color w:val="auto"/>
                          </w:rPr>
                          <w:fldChar w:fldCharType="begin"/>
                        </w:r>
                        <w:r>
                          <w:instrText xml:space="preserve"> PAGE   \* MERGEFORMAT </w:instrText>
                        </w:r>
                        <w:r>
                          <w:rPr>
                            <w:color w:val="auto"/>
                          </w:rPr>
                          <w:fldChar w:fldCharType="separate"/>
                        </w:r>
                        <w:r w:rsidR="007323DD" w:rsidRPr="007323DD">
                          <w:rPr>
                            <w:noProof/>
                            <w:color w:val="58B6C0" w:themeColor="accent2"/>
                          </w:rPr>
                          <w:t>2</w:t>
                        </w:r>
                        <w:r>
                          <w:rPr>
                            <w:noProof/>
                            <w:color w:val="58B6C0"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7A6" w:rsidRDefault="008B77A6">
      <w:pPr>
        <w:spacing w:after="0" w:line="240" w:lineRule="auto"/>
      </w:pPr>
      <w:r>
        <w:separator/>
      </w:r>
    </w:p>
  </w:footnote>
  <w:footnote w:type="continuationSeparator" w:id="0">
    <w:p w:rsidR="008B77A6" w:rsidRDefault="008B7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632" w:rsidRDefault="004A4632">
    <w:pPr>
      <w:pStyle w:val="stbilgiSol"/>
      <w:jc w:val="right"/>
      <w:rPr>
        <w:color w:val="ABDADF" w:themeColor="accent2" w:themeTint="80"/>
      </w:rPr>
    </w:pPr>
  </w:p>
  <w:p w:rsidR="004A4632" w:rsidRPr="007A192F" w:rsidRDefault="004A4632">
    <w:pPr>
      <w:pStyle w:val="stbilgiSol"/>
      <w:jc w:val="right"/>
      <w:rPr>
        <w:rFonts w:ascii="Times New Roman" w:hAnsi="Times New Roman"/>
        <w:sz w:val="22"/>
        <w:szCs w:val="22"/>
      </w:rPr>
    </w:pPr>
    <w:r w:rsidRPr="007A192F">
      <w:rPr>
        <w:rFonts w:ascii="Times New Roman" w:hAnsi="Times New Roman"/>
        <w:color w:val="ABDADF" w:themeColor="accent2" w:themeTint="80"/>
        <w:sz w:val="22"/>
        <w:szCs w:val="22"/>
      </w:rPr>
      <w:sym w:font="Wingdings 3" w:char="F07D"/>
    </w:r>
    <w:r w:rsidRPr="007A192F">
      <w:rPr>
        <w:rFonts w:ascii="Times New Roman" w:hAnsi="Times New Roman"/>
        <w:sz w:val="22"/>
        <w:szCs w:val="22"/>
      </w:rPr>
      <w:t xml:space="preserve"> </w:t>
    </w:r>
    <w:r w:rsidR="007A192F" w:rsidRPr="007A192F">
      <w:rPr>
        <w:rFonts w:ascii="Times New Roman" w:hAnsi="Times New Roman"/>
        <w:sz w:val="22"/>
        <w:szCs w:val="22"/>
      </w:rPr>
      <w:t xml:space="preserve">E. </w:t>
    </w:r>
    <w:r w:rsidRPr="007A192F">
      <w:rPr>
        <w:rFonts w:ascii="Times New Roman" w:hAnsi="Times New Roman"/>
        <w:sz w:val="22"/>
        <w:szCs w:val="22"/>
      </w:rPr>
      <w:t>Evla K</w:t>
    </w:r>
    <w:r w:rsidR="00C9300B" w:rsidRPr="007A192F">
      <w:rPr>
        <w:rFonts w:ascii="Times New Roman" w:hAnsi="Times New Roman"/>
        <w:sz w:val="22"/>
        <w:szCs w:val="22"/>
      </w:rPr>
      <w:t>esici</w:t>
    </w:r>
    <w:r w:rsidR="007A192F" w:rsidRPr="007A192F">
      <w:rPr>
        <w:rFonts w:ascii="Times New Roman" w:hAnsi="Times New Roman"/>
        <w:sz w:val="22"/>
        <w:szCs w:val="22"/>
      </w:rPr>
      <w:t>, PhD</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684945"/>
      <w:docPartObj>
        <w:docPartGallery w:val="Page Numbers (Margins)"/>
        <w:docPartUnique/>
      </w:docPartObj>
    </w:sdtPr>
    <w:sdtEndPr/>
    <w:sdtContent>
      <w:p w:rsidR="00E4415E" w:rsidRDefault="00E4415E">
        <w:pPr>
          <w:pStyle w:val="stBilgi"/>
        </w:pPr>
        <w:r>
          <w:rPr>
            <w:noProof/>
          </w:rPr>
          <mc:AlternateContent>
            <mc:Choice Requires="wpg">
              <w:drawing>
                <wp:anchor distT="0" distB="0" distL="114300" distR="114300" simplePos="0" relativeHeight="251659264"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15E" w:rsidRDefault="00E4415E">
                                <w:pPr>
                                  <w:pStyle w:val="stBilgi"/>
                                  <w:jc w:val="center"/>
                                </w:pPr>
                                <w:r>
                                  <w:rPr>
                                    <w:color w:val="auto"/>
                                    <w:sz w:val="22"/>
                                    <w:szCs w:val="22"/>
                                  </w:rPr>
                                  <w:fldChar w:fldCharType="begin"/>
                                </w:r>
                                <w:r>
                                  <w:instrText xml:space="preserve"> PAGE    \* MERGEFORMAT </w:instrText>
                                </w:r>
                                <w:r>
                                  <w:rPr>
                                    <w:color w:val="auto"/>
                                    <w:sz w:val="22"/>
                                    <w:szCs w:val="22"/>
                                  </w:rPr>
                                  <w:fldChar w:fldCharType="separate"/>
                                </w:r>
                                <w:r w:rsidRPr="00E4415E">
                                  <w:rPr>
                                    <w:rStyle w:val="SayfaNumaras"/>
                                    <w:b/>
                                    <w:bCs/>
                                    <w:noProof/>
                                    <w:color w:val="3C4546" w:themeColor="accent4" w:themeShade="7F"/>
                                    <w:sz w:val="16"/>
                                    <w:szCs w:val="16"/>
                                  </w:rPr>
                                  <w:t>1</w:t>
                                </w:r>
                                <w:r>
                                  <w:rPr>
                                    <w:rStyle w:val="SayfaNumaras"/>
                                    <w:b/>
                                    <w:bCs/>
                                    <w:noProof/>
                                    <w:color w:val="3C4546" w:themeColor="accent4" w:themeShade="7F"/>
                                    <w:sz w:val="16"/>
                                    <w:szCs w:val="16"/>
                                  </w:rPr>
                                  <w:fldChar w:fldCharType="end"/>
                                </w:r>
                              </w:p>
                            </w:txbxContent>
                          </wps:txbx>
                          <wps:bodyPr rot="0" vert="horz" wrap="square" lIns="0" tIns="0" rIns="0" bIns="0" anchor="ctr" anchorCtr="0" upright="1">
                            <a:noAutofit/>
                          </wps:bodyPr>
                        </wps:wsp>
                        <wpg:grpSp>
                          <wpg:cNvPr id="5" name="Group 72"/>
                          <wpg:cNvGrpSpPr>
                            <a:grpSpLocks/>
                          </wpg:cNvGrpSpPr>
                          <wpg:grpSpPr bwMode="auto">
                            <a:xfrm>
                              <a:off x="886" y="3255"/>
                              <a:ext cx="374" cy="374"/>
                              <a:chOff x="1453" y="14832"/>
                              <a:chExt cx="374" cy="374"/>
                            </a:xfrm>
                          </wpg:grpSpPr>
                          <wps:wsp>
                            <wps:cNvPr id="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8"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" o:allowincell="f">
                  <v:shapetype id="_x0000_t202" coordsize="21600,21600" o:spt="202" path="m,l,21600r21600,l21600,xe">
                    <v:stroke joinstyle="miter"/>
                    <v:path gradientshapeok="t" o:connecttype="rect"/>
                  </v:shapetype>
                  <v:shape id="Text Box 71" o:spid="_x0000_s1029"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OAwwAAANoAAAAPAAAAZHJzL2Rvd25yZXYueG1sRI/dasJA&#10;FITvC77DcoTeFLNRp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r/FDgMMAAADaAAAADwAA&#10;AAAAAAAAAAAAAAAHAgAAZHJzL2Rvd25yZXYueG1sUEsFBgAAAAADAAMAtwAAAPcCAAAAAA==&#10;" filled="f" stroked="f">
                    <v:textbox inset="0,0,0,0">
                      <w:txbxContent>
                        <w:p w:rsidR="00E4415E" w:rsidRDefault="00E4415E">
                          <w:pPr>
                            <w:pStyle w:val="stBilgi"/>
                            <w:jc w:val="center"/>
                          </w:pPr>
                          <w:r>
                            <w:rPr>
                              <w:color w:val="auto"/>
                              <w:sz w:val="22"/>
                              <w:szCs w:val="22"/>
                            </w:rPr>
                            <w:fldChar w:fldCharType="begin"/>
                          </w:r>
                          <w:r>
                            <w:instrText xml:space="preserve"> PAGE    \* MERGEFORMAT </w:instrText>
                          </w:r>
                          <w:r>
                            <w:rPr>
                              <w:color w:val="auto"/>
                              <w:sz w:val="22"/>
                              <w:szCs w:val="22"/>
                            </w:rPr>
                            <w:fldChar w:fldCharType="separate"/>
                          </w:r>
                          <w:r w:rsidRPr="00E4415E">
                            <w:rPr>
                              <w:rStyle w:val="SayfaNumaras"/>
                              <w:b/>
                              <w:bCs/>
                              <w:noProof/>
                              <w:color w:val="3C4546" w:themeColor="accent4" w:themeShade="7F"/>
                              <w:sz w:val="16"/>
                              <w:szCs w:val="16"/>
                            </w:rPr>
                            <w:t>1</w:t>
                          </w:r>
                          <w:r>
                            <w:rPr>
                              <w:rStyle w:val="SayfaNumaras"/>
                              <w:b/>
                              <w:bCs/>
                              <w:noProof/>
                              <w:color w:val="3C4546" w:themeColor="accent4" w:themeShade="7F"/>
                              <w:sz w:val="16"/>
                              <w:szCs w:val="16"/>
                            </w:rPr>
                            <w:fldChar w:fldCharType="end"/>
                          </w:r>
                        </w:p>
                      </w:txbxContent>
                    </v:textbox>
                  </v:shape>
                  <v:group id="Group 72" o:spid="_x0000_s1030"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73" o:spid="_x0000_s1031"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" filled="f" strokecolor="#84a2c6" strokeweight=".5pt"/>
                    <v:oval id="Oval 74" o:spid="_x0000_s1032"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group>
                  <w10:wrap anchorx="margin" anchory="page"/>
                </v:group>
              </w:pict>
            </mc:Fallback>
          </mc:AlternateConten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9pt;height:9pt" o:bullet="t">
        <v:imagedata r:id="rId1" o:title="j0115844"/>
      </v:shape>
    </w:pict>
  </w:numPicBullet>
  <w:abstractNum w:abstractNumId="0" w15:restartNumberingAfterBreak="0">
    <w:nsid w:val="FFFFFF7C"/>
    <w:multiLevelType w:val="singleLevel"/>
    <w:tmpl w:val="BDE213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FB8A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69C04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EA9C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0C434A"/>
    <w:lvl w:ilvl="0">
      <w:start w:val="1"/>
      <w:numFmt w:val="bullet"/>
      <w:pStyle w:val="ListeMaddemi5"/>
      <w:lvlText w:val=""/>
      <w:lvlJc w:val="left"/>
      <w:pPr>
        <w:ind w:left="1800" w:hanging="360"/>
      </w:pPr>
      <w:rPr>
        <w:rFonts w:ascii="Symbol" w:hAnsi="Symbol" w:hint="default"/>
        <w:color w:val="58B6C0" w:themeColor="accent2"/>
      </w:rPr>
    </w:lvl>
  </w:abstractNum>
  <w:abstractNum w:abstractNumId="5" w15:restartNumberingAfterBreak="0">
    <w:nsid w:val="FFFFFF81"/>
    <w:multiLevelType w:val="singleLevel"/>
    <w:tmpl w:val="78B8BCEC"/>
    <w:lvl w:ilvl="0">
      <w:start w:val="1"/>
      <w:numFmt w:val="bullet"/>
      <w:pStyle w:val="ListeMaddemi4"/>
      <w:lvlText w:val=""/>
      <w:lvlJc w:val="left"/>
      <w:pPr>
        <w:ind w:left="1440" w:hanging="360"/>
      </w:pPr>
      <w:rPr>
        <w:rFonts w:ascii="Symbol" w:hAnsi="Symbol" w:hint="default"/>
        <w:color w:val="398E98" w:themeColor="accent2" w:themeShade="BF"/>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FFFFFF82"/>
    <w:multiLevelType w:val="singleLevel"/>
    <w:tmpl w:val="3D9E3420"/>
    <w:lvl w:ilvl="0">
      <w:start w:val="1"/>
      <w:numFmt w:val="bullet"/>
      <w:pStyle w:val="ListeMaddemi3"/>
      <w:lvlText w:val=""/>
      <w:lvlJc w:val="left"/>
      <w:pPr>
        <w:ind w:left="1080" w:hanging="360"/>
      </w:pPr>
      <w:rPr>
        <w:rFonts w:ascii="Wingdings 3" w:hAnsi="Wingdings 3" w:hint="default"/>
        <w:color w:val="808080" w:themeColor="background1" w:themeShade="80"/>
      </w:rPr>
    </w:lvl>
  </w:abstractNum>
  <w:abstractNum w:abstractNumId="7" w15:restartNumberingAfterBreak="0">
    <w:nsid w:val="FFFFFF83"/>
    <w:multiLevelType w:val="singleLevel"/>
    <w:tmpl w:val="5B846FA6"/>
    <w:lvl w:ilvl="0">
      <w:start w:val="1"/>
      <w:numFmt w:val="bullet"/>
      <w:pStyle w:val="ListeMaddemi2"/>
      <w:lvlText w:val=""/>
      <w:lvlJc w:val="left"/>
      <w:pPr>
        <w:ind w:left="720" w:hanging="360"/>
      </w:pPr>
      <w:rPr>
        <w:rFonts w:ascii="Wingdings 3" w:hAnsi="Wingdings 3" w:hint="default"/>
        <w:color w:val="58B6C0" w:themeColor="accent2"/>
      </w:rPr>
    </w:lvl>
  </w:abstractNum>
  <w:abstractNum w:abstractNumId="8" w15:restartNumberingAfterBreak="0">
    <w:nsid w:val="FFFFFF88"/>
    <w:multiLevelType w:val="singleLevel"/>
    <w:tmpl w:val="54E8A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D80CFC"/>
    <w:lvl w:ilvl="0">
      <w:start w:val="1"/>
      <w:numFmt w:val="bullet"/>
      <w:pStyle w:val="ListeMaddemi"/>
      <w:lvlText w:val=""/>
      <w:lvlJc w:val="left"/>
      <w:pPr>
        <w:ind w:left="360" w:hanging="360"/>
      </w:pPr>
      <w:rPr>
        <w:rFonts w:ascii="Wingdings 3" w:hAnsi="Wingdings 3" w:hint="default"/>
        <w:caps w:val="0"/>
        <w:strike w:val="0"/>
        <w:dstrike w:val="0"/>
        <w:vanish w:val="0"/>
        <w:color w:val="398E98" w:themeColor="accent2" w:themeShade="BF"/>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09973B9"/>
    <w:multiLevelType w:val="hybridMultilevel"/>
    <w:tmpl w:val="0DB8B93A"/>
    <w:lvl w:ilvl="0" w:tplc="2696985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8738ED"/>
    <w:multiLevelType w:val="hybridMultilevel"/>
    <w:tmpl w:val="1FE04428"/>
    <w:lvl w:ilvl="0" w:tplc="698234BC">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1AA7B06"/>
    <w:multiLevelType w:val="hybridMultilevel"/>
    <w:tmpl w:val="D262A2CC"/>
    <w:lvl w:ilvl="0" w:tplc="698234BC">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09B3EEA"/>
    <w:multiLevelType w:val="hybridMultilevel"/>
    <w:tmpl w:val="B21A3FEE"/>
    <w:lvl w:ilvl="0" w:tplc="2696985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E8E51F5"/>
    <w:multiLevelType w:val="hybridMultilevel"/>
    <w:tmpl w:val="F634C934"/>
    <w:lvl w:ilvl="0" w:tplc="698234BC">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3621C62"/>
    <w:multiLevelType w:val="hybridMultilevel"/>
    <w:tmpl w:val="8A881E1A"/>
    <w:lvl w:ilvl="0" w:tplc="3BB868EE">
      <w:start w:val="1"/>
      <w:numFmt w:val="bullet"/>
      <w:lvlText w:val=""/>
      <w:lvlJc w:val="left"/>
      <w:pPr>
        <w:tabs>
          <w:tab w:val="num" w:pos="0"/>
        </w:tabs>
        <w:ind w:left="624" w:hanging="264"/>
      </w:pPr>
      <w:rPr>
        <w:rFonts w:ascii="Symbol" w:hAnsi="Symbol" w:hint="default"/>
        <w:color w:val="0070C0"/>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BCE47DB"/>
    <w:multiLevelType w:val="hybridMultilevel"/>
    <w:tmpl w:val="E202186C"/>
    <w:lvl w:ilvl="0" w:tplc="698234BC">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EE40ADA"/>
    <w:multiLevelType w:val="hybridMultilevel"/>
    <w:tmpl w:val="FEDE22C6"/>
    <w:lvl w:ilvl="0" w:tplc="F2C2A2F4">
      <w:start w:val="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F08050C"/>
    <w:multiLevelType w:val="hybridMultilevel"/>
    <w:tmpl w:val="F474CD14"/>
    <w:lvl w:ilvl="0" w:tplc="F2C2A2F4">
      <w:start w:val="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AC2700A"/>
    <w:multiLevelType w:val="hybridMultilevel"/>
    <w:tmpl w:val="DC90424E"/>
    <w:lvl w:ilvl="0" w:tplc="698234BC">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06469F9"/>
    <w:multiLevelType w:val="hybridMultilevel"/>
    <w:tmpl w:val="716EE690"/>
    <w:lvl w:ilvl="0" w:tplc="698234BC">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9"/>
  </w:num>
  <w:num w:numId="17">
    <w:abstractNumId w:val="7"/>
  </w:num>
  <w:num w:numId="18">
    <w:abstractNumId w:val="6"/>
  </w:num>
  <w:num w:numId="19">
    <w:abstractNumId w:val="5"/>
  </w:num>
  <w:num w:numId="20">
    <w:abstractNumId w:val="4"/>
  </w:num>
  <w:num w:numId="21">
    <w:abstractNumId w:val="9"/>
  </w:num>
  <w:num w:numId="22">
    <w:abstractNumId w:val="7"/>
  </w:num>
  <w:num w:numId="23">
    <w:abstractNumId w:val="6"/>
  </w:num>
  <w:num w:numId="24">
    <w:abstractNumId w:val="5"/>
  </w:num>
  <w:num w:numId="25">
    <w:abstractNumId w:val="4"/>
  </w:num>
  <w:num w:numId="26">
    <w:abstractNumId w:val="9"/>
  </w:num>
  <w:num w:numId="27">
    <w:abstractNumId w:val="7"/>
  </w:num>
  <w:num w:numId="28">
    <w:abstractNumId w:val="6"/>
  </w:num>
  <w:num w:numId="29">
    <w:abstractNumId w:val="5"/>
  </w:num>
  <w:num w:numId="30">
    <w:abstractNumId w:val="4"/>
  </w:num>
  <w:num w:numId="31">
    <w:abstractNumId w:val="10"/>
  </w:num>
  <w:num w:numId="32">
    <w:abstractNumId w:val="13"/>
  </w:num>
  <w:num w:numId="33">
    <w:abstractNumId w:val="18"/>
  </w:num>
  <w:num w:numId="34">
    <w:abstractNumId w:val="17"/>
  </w:num>
  <w:num w:numId="35">
    <w:abstractNumId w:val="19"/>
  </w:num>
  <w:num w:numId="36">
    <w:abstractNumId w:val="16"/>
  </w:num>
  <w:num w:numId="37">
    <w:abstractNumId w:val="20"/>
  </w:num>
  <w:num w:numId="38">
    <w:abstractNumId w:val="11"/>
  </w:num>
  <w:num w:numId="39">
    <w:abstractNumId w:val="12"/>
  </w:num>
  <w:num w:numId="40">
    <w:abstractNumId w:val="14"/>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ttachedTemplate r:id="rId1"/>
  <w:styleLockQFSet/>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8D"/>
    <w:rsid w:val="0004271D"/>
    <w:rsid w:val="000A1743"/>
    <w:rsid w:val="000C52AC"/>
    <w:rsid w:val="000D5831"/>
    <w:rsid w:val="00132887"/>
    <w:rsid w:val="00145780"/>
    <w:rsid w:val="0017324E"/>
    <w:rsid w:val="001A068A"/>
    <w:rsid w:val="001B1C3E"/>
    <w:rsid w:val="001C1D2F"/>
    <w:rsid w:val="001F282D"/>
    <w:rsid w:val="002117C7"/>
    <w:rsid w:val="0027347D"/>
    <w:rsid w:val="002837F4"/>
    <w:rsid w:val="002E3BD7"/>
    <w:rsid w:val="002F25A9"/>
    <w:rsid w:val="0034489E"/>
    <w:rsid w:val="00352B25"/>
    <w:rsid w:val="003602D2"/>
    <w:rsid w:val="00382F1F"/>
    <w:rsid w:val="00446BA7"/>
    <w:rsid w:val="00464159"/>
    <w:rsid w:val="00483B8D"/>
    <w:rsid w:val="004A4632"/>
    <w:rsid w:val="004C330F"/>
    <w:rsid w:val="004E7E93"/>
    <w:rsid w:val="004F0D8B"/>
    <w:rsid w:val="005048A7"/>
    <w:rsid w:val="00523EEF"/>
    <w:rsid w:val="00556F4C"/>
    <w:rsid w:val="005A3D4B"/>
    <w:rsid w:val="005C121E"/>
    <w:rsid w:val="00670593"/>
    <w:rsid w:val="00682080"/>
    <w:rsid w:val="006D7866"/>
    <w:rsid w:val="00703857"/>
    <w:rsid w:val="00714B8C"/>
    <w:rsid w:val="007229F0"/>
    <w:rsid w:val="007263B9"/>
    <w:rsid w:val="007323DD"/>
    <w:rsid w:val="00747B8C"/>
    <w:rsid w:val="0075019E"/>
    <w:rsid w:val="007771EC"/>
    <w:rsid w:val="00790186"/>
    <w:rsid w:val="00790F7C"/>
    <w:rsid w:val="007A192F"/>
    <w:rsid w:val="007C096D"/>
    <w:rsid w:val="00811E3A"/>
    <w:rsid w:val="00826299"/>
    <w:rsid w:val="00864090"/>
    <w:rsid w:val="00882DD7"/>
    <w:rsid w:val="008B77A6"/>
    <w:rsid w:val="008C432B"/>
    <w:rsid w:val="008C6758"/>
    <w:rsid w:val="008D62D1"/>
    <w:rsid w:val="008E5DB9"/>
    <w:rsid w:val="008F163E"/>
    <w:rsid w:val="00916411"/>
    <w:rsid w:val="0092133A"/>
    <w:rsid w:val="009409FC"/>
    <w:rsid w:val="009C6E8A"/>
    <w:rsid w:val="009D3F2C"/>
    <w:rsid w:val="009E527E"/>
    <w:rsid w:val="00A215F4"/>
    <w:rsid w:val="00A262C6"/>
    <w:rsid w:val="00A73CD4"/>
    <w:rsid w:val="00A74FF2"/>
    <w:rsid w:val="00A855E7"/>
    <w:rsid w:val="00AC0D45"/>
    <w:rsid w:val="00AE4408"/>
    <w:rsid w:val="00B418A0"/>
    <w:rsid w:val="00B47440"/>
    <w:rsid w:val="00B53EEB"/>
    <w:rsid w:val="00B572A2"/>
    <w:rsid w:val="00B5749E"/>
    <w:rsid w:val="00B67D55"/>
    <w:rsid w:val="00B71EFD"/>
    <w:rsid w:val="00B74724"/>
    <w:rsid w:val="00B778CE"/>
    <w:rsid w:val="00BC15C4"/>
    <w:rsid w:val="00BD2518"/>
    <w:rsid w:val="00BE0F9B"/>
    <w:rsid w:val="00C33EB9"/>
    <w:rsid w:val="00C43841"/>
    <w:rsid w:val="00C9300B"/>
    <w:rsid w:val="00CA725A"/>
    <w:rsid w:val="00CD31D0"/>
    <w:rsid w:val="00CD3644"/>
    <w:rsid w:val="00CE2537"/>
    <w:rsid w:val="00D45B3F"/>
    <w:rsid w:val="00DC498E"/>
    <w:rsid w:val="00DE6B73"/>
    <w:rsid w:val="00E01E78"/>
    <w:rsid w:val="00E11F45"/>
    <w:rsid w:val="00E31052"/>
    <w:rsid w:val="00E4415E"/>
    <w:rsid w:val="00E448C2"/>
    <w:rsid w:val="00E53E47"/>
    <w:rsid w:val="00E74C50"/>
    <w:rsid w:val="00E86282"/>
    <w:rsid w:val="00E93513"/>
    <w:rsid w:val="00E97D03"/>
    <w:rsid w:val="00EA5E02"/>
    <w:rsid w:val="00EB40F5"/>
    <w:rsid w:val="00F12ECB"/>
    <w:rsid w:val="00F947E5"/>
    <w:rsid w:val="00F94C7B"/>
    <w:rsid w:val="00F977E3"/>
    <w:rsid w:val="00FB1361"/>
    <w:rsid w:val="00FB39A3"/>
    <w:rsid w:val="00FC764A"/>
    <w:rsid w:val="00FD71D6"/>
    <w:rsid w:val="00FF6EC9"/>
  </w:rsids>
  <m:mathPr>
    <m:mathFont m:val="Cambria Math"/>
    <m:brkBin m:val="before"/>
    <m:brkBinSub m:val="--"/>
    <m:smallFrac m:val="0"/>
    <m:dispDef/>
    <m:lMargin m:val="0"/>
    <m:rMargin m:val="0"/>
    <m:defJc m:val="centerGroup"/>
    <m:wrapIndent m:val="1440"/>
    <m:intLim m:val="undOvr"/>
    <m:naryLim m:val="subSup"/>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76AEC"/>
  <w15:docId w15:val="{FFB77B72-8BAF-4928-A1F9-F102E13A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color w:val="000000" w:themeColor="text1"/>
      <w:sz w:val="20"/>
      <w:szCs w:val="20"/>
    </w:rPr>
  </w:style>
  <w:style w:type="paragraph" w:styleId="Balk1">
    <w:name w:val="heading 1"/>
    <w:basedOn w:val="Normal"/>
    <w:next w:val="Normal"/>
    <w:link w:val="Balk1Char"/>
    <w:uiPriority w:val="9"/>
    <w:semiHidden/>
    <w:unhideWhenUsed/>
    <w:pPr>
      <w:pBdr>
        <w:top w:val="single" w:sz="6" w:space="1" w:color="58B6C0" w:themeColor="accent2"/>
        <w:left w:val="single" w:sz="6" w:space="1" w:color="58B6C0" w:themeColor="accent2"/>
        <w:bottom w:val="single" w:sz="6" w:space="1" w:color="58B6C0" w:themeColor="accent2"/>
        <w:right w:val="single" w:sz="6" w:space="1" w:color="58B6C0" w:themeColor="accent2"/>
      </w:pBdr>
      <w:shd w:val="clear" w:color="auto" w:fill="58B6C0" w:themeFill="accent2"/>
      <w:spacing w:before="300" w:after="40"/>
      <w:outlineLvl w:val="0"/>
    </w:pPr>
    <w:rPr>
      <w:rFonts w:asciiTheme="majorHAnsi" w:hAnsiTheme="majorHAnsi"/>
      <w:color w:val="FFFFFF" w:themeColor="background1"/>
      <w:spacing w:val="5"/>
      <w:szCs w:val="32"/>
    </w:rPr>
  </w:style>
  <w:style w:type="paragraph" w:styleId="Balk2">
    <w:name w:val="heading 2"/>
    <w:basedOn w:val="Normal"/>
    <w:next w:val="Normal"/>
    <w:link w:val="Balk2Char"/>
    <w:uiPriority w:val="9"/>
    <w:semiHidden/>
    <w:unhideWhenUsed/>
    <w:qFormat/>
    <w:pPr>
      <w:pBdr>
        <w:top w:val="single" w:sz="6" w:space="1" w:color="58B6C0" w:themeColor="accent2"/>
        <w:left w:val="single" w:sz="48" w:space="1" w:color="58B6C0" w:themeColor="accent2"/>
        <w:bottom w:val="single" w:sz="6" w:space="1" w:color="58B6C0" w:themeColor="accent2"/>
        <w:right w:val="single" w:sz="6" w:space="1" w:color="58B6C0" w:themeColor="accent2"/>
      </w:pBdr>
      <w:spacing w:before="240" w:after="80"/>
      <w:ind w:left="144"/>
      <w:outlineLvl w:val="1"/>
    </w:pPr>
    <w:rPr>
      <w:rFonts w:asciiTheme="majorHAnsi" w:hAnsiTheme="majorHAnsi"/>
      <w:color w:val="398E98" w:themeColor="accent2" w:themeShade="BF"/>
      <w:spacing w:val="5"/>
      <w:szCs w:val="28"/>
    </w:rPr>
  </w:style>
  <w:style w:type="paragraph" w:styleId="Balk3">
    <w:name w:val="heading 3"/>
    <w:basedOn w:val="Normal"/>
    <w:next w:val="Normal"/>
    <w:link w:val="Balk3Char"/>
    <w:uiPriority w:val="9"/>
    <w:semiHidden/>
    <w:unhideWhenUsed/>
    <w:qFormat/>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ind w:left="144"/>
      <w:outlineLvl w:val="2"/>
    </w:pPr>
    <w:rPr>
      <w:rFonts w:asciiTheme="majorHAnsi" w:hAnsiTheme="majorHAnsi"/>
      <w:color w:val="595959" w:themeColor="text1" w:themeTint="A6"/>
      <w:spacing w:val="5"/>
      <w:szCs w:val="24"/>
    </w:rPr>
  </w:style>
  <w:style w:type="paragraph" w:styleId="Balk4">
    <w:name w:val="heading 4"/>
    <w:basedOn w:val="Normal"/>
    <w:next w:val="Normal"/>
    <w:link w:val="Balk4Char"/>
    <w:uiPriority w:val="9"/>
    <w:semiHidden/>
    <w:unhideWhenUsed/>
    <w:qFormat/>
    <w:pPr>
      <w:pBdr>
        <w:bottom w:val="single" w:sz="6" w:space="1" w:color="A6A6A6" w:themeColor="background1" w:themeShade="A6"/>
      </w:pBdr>
      <w:spacing w:before="200" w:after="80"/>
      <w:outlineLvl w:val="3"/>
    </w:pPr>
    <w:rPr>
      <w:rFonts w:asciiTheme="majorHAnsi" w:hAnsiTheme="majorHAnsi"/>
      <w:color w:val="595959" w:themeColor="text1" w:themeTint="A6"/>
      <w:szCs w:val="22"/>
    </w:rPr>
  </w:style>
  <w:style w:type="paragraph" w:styleId="Balk5">
    <w:name w:val="heading 5"/>
    <w:basedOn w:val="Normal"/>
    <w:next w:val="Normal"/>
    <w:link w:val="Balk5Char"/>
    <w:uiPriority w:val="9"/>
    <w:semiHidden/>
    <w:unhideWhenUsed/>
    <w:qFormat/>
    <w:pPr>
      <w:pBdr>
        <w:bottom w:val="dashed" w:sz="4" w:space="1" w:color="A6A6A6" w:themeColor="background1" w:themeShade="A6"/>
      </w:pBdr>
      <w:spacing w:before="200" w:after="80"/>
      <w:outlineLvl w:val="4"/>
    </w:pPr>
    <w:rPr>
      <w:rFonts w:asciiTheme="majorHAnsi" w:hAnsiTheme="majorHAnsi"/>
      <w:color w:val="404040" w:themeColor="text1" w:themeTint="BF"/>
      <w:szCs w:val="26"/>
    </w:rPr>
  </w:style>
  <w:style w:type="paragraph" w:styleId="Balk6">
    <w:name w:val="heading 6"/>
    <w:basedOn w:val="Normal"/>
    <w:next w:val="Normal"/>
    <w:link w:val="Balk6Char"/>
    <w:uiPriority w:val="9"/>
    <w:semiHidden/>
    <w:unhideWhenUsed/>
    <w:qFormat/>
    <w:pPr>
      <w:spacing w:before="200" w:after="80"/>
      <w:outlineLvl w:val="5"/>
    </w:pPr>
    <w:rPr>
      <w:rFonts w:asciiTheme="majorHAnsi" w:hAnsiTheme="majorHAnsi"/>
      <w:b/>
      <w:color w:val="7F7F7F" w:themeColor="background1" w:themeShade="7F"/>
      <w:sz w:val="18"/>
    </w:rPr>
  </w:style>
  <w:style w:type="paragraph" w:styleId="Balk7">
    <w:name w:val="heading 7"/>
    <w:basedOn w:val="Normal"/>
    <w:next w:val="Normal"/>
    <w:link w:val="Balk7Char"/>
    <w:uiPriority w:val="9"/>
    <w:semiHidden/>
    <w:unhideWhenUsed/>
    <w:qFormat/>
    <w:pPr>
      <w:spacing w:before="200" w:after="80"/>
      <w:outlineLvl w:val="6"/>
    </w:pPr>
    <w:rPr>
      <w:rFonts w:asciiTheme="majorHAnsi" w:hAnsiTheme="majorHAnsi"/>
      <w:b/>
      <w:i/>
      <w:color w:val="808080" w:themeColor="background1" w:themeShade="80"/>
      <w:sz w:val="18"/>
    </w:rPr>
  </w:style>
  <w:style w:type="paragraph" w:styleId="Balk8">
    <w:name w:val="heading 8"/>
    <w:basedOn w:val="Normal"/>
    <w:next w:val="Normal"/>
    <w:link w:val="Balk8Char"/>
    <w:uiPriority w:val="9"/>
    <w:semiHidden/>
    <w:unhideWhenUsed/>
    <w:qFormat/>
    <w:pPr>
      <w:spacing w:before="200" w:after="80"/>
      <w:outlineLvl w:val="7"/>
    </w:pPr>
    <w:rPr>
      <w:rFonts w:asciiTheme="majorHAnsi" w:hAnsiTheme="majorHAnsi"/>
      <w:color w:val="58B6C0" w:themeColor="accent2"/>
      <w:sz w:val="18"/>
    </w:rPr>
  </w:style>
  <w:style w:type="paragraph" w:styleId="Balk9">
    <w:name w:val="heading 9"/>
    <w:basedOn w:val="Normal"/>
    <w:next w:val="Normal"/>
    <w:link w:val="Balk9Char"/>
    <w:uiPriority w:val="9"/>
    <w:semiHidden/>
    <w:unhideWhenUsed/>
    <w:qFormat/>
    <w:pPr>
      <w:spacing w:before="200" w:after="80"/>
      <w:outlineLvl w:val="8"/>
    </w:pPr>
    <w:rPr>
      <w:rFonts w:asciiTheme="majorHAnsi" w:hAnsiTheme="majorHAnsi"/>
      <w:i/>
      <w:color w:val="58B6C0" w:themeColor="accent2"/>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basedOn w:val="Normal"/>
    <w:link w:val="AralkYokChar"/>
    <w:uiPriority w:val="1"/>
    <w:qFormat/>
    <w:pPr>
      <w:spacing w:after="0" w:line="240" w:lineRule="auto"/>
    </w:pPr>
  </w:style>
  <w:style w:type="paragraph" w:styleId="stBilgi">
    <w:name w:val="header"/>
    <w:basedOn w:val="Normal"/>
    <w:link w:val="stBilgiChar"/>
    <w:uiPriority w:val="99"/>
    <w:unhideWhenUsed/>
    <w:pPr>
      <w:tabs>
        <w:tab w:val="center" w:pos="4320"/>
        <w:tab w:val="right" w:pos="8640"/>
      </w:tabs>
    </w:pPr>
  </w:style>
  <w:style w:type="character" w:customStyle="1" w:styleId="stBilgiChar">
    <w:name w:val="Üst Bilgi Char"/>
    <w:basedOn w:val="VarsaylanParagrafYazTipi"/>
    <w:link w:val="stBilgi"/>
    <w:uiPriority w:val="99"/>
    <w:rPr>
      <w:rFonts w:cs="Times New Roman"/>
      <w:color w:val="000000" w:themeColor="text1"/>
      <w:sz w:val="20"/>
      <w:szCs w:val="20"/>
    </w:rPr>
  </w:style>
  <w:style w:type="paragraph" w:styleId="AltBilgi">
    <w:name w:val="footer"/>
    <w:basedOn w:val="Normal"/>
    <w:link w:val="AltBilgiChar"/>
    <w:uiPriority w:val="99"/>
    <w:unhideWhenUsed/>
    <w:pPr>
      <w:tabs>
        <w:tab w:val="center" w:pos="4320"/>
        <w:tab w:val="right" w:pos="8640"/>
      </w:tabs>
    </w:pPr>
  </w:style>
  <w:style w:type="character" w:customStyle="1" w:styleId="AltBilgiChar">
    <w:name w:val="Alt Bilgi Char"/>
    <w:basedOn w:val="VarsaylanParagrafYazTipi"/>
    <w:link w:val="AltBilgi"/>
    <w:uiPriority w:val="99"/>
    <w:rPr>
      <w:rFonts w:cs="Times New Roman"/>
      <w:color w:val="000000" w:themeColor="text1"/>
      <w:sz w:val="20"/>
      <w:szCs w:val="20"/>
    </w:rPr>
  </w:style>
  <w:style w:type="paragraph" w:styleId="BalonMetni">
    <w:name w:val="Balloon Text"/>
    <w:basedOn w:val="Normal"/>
    <w:link w:val="BalonMetniChar"/>
    <w:uiPriority w:val="99"/>
    <w:semiHidden/>
    <w:unhideWhenUsed/>
    <w:rPr>
      <w:rFonts w:ascii="Tahoma" w:hAnsi="Tahoma" w:cs="Tahoma"/>
      <w:sz w:val="16"/>
      <w:szCs w:val="16"/>
    </w:rPr>
  </w:style>
  <w:style w:type="character" w:customStyle="1" w:styleId="BalonMetniChar">
    <w:name w:val="Balon Metni Char"/>
    <w:basedOn w:val="VarsaylanParagrafYazTipi"/>
    <w:link w:val="BalonMetni"/>
    <w:uiPriority w:val="99"/>
    <w:semiHidden/>
    <w:rPr>
      <w:rFonts w:ascii="Tahoma" w:hAnsi="Tahoma" w:cs="Tahoma"/>
      <w:color w:val="000000" w:themeColor="text1"/>
      <w:sz w:val="16"/>
      <w:szCs w:val="16"/>
    </w:rPr>
  </w:style>
  <w:style w:type="paragraph" w:styleId="ListeMaddemi">
    <w:name w:val="List Bullet"/>
    <w:basedOn w:val="Normal"/>
    <w:uiPriority w:val="36"/>
    <w:unhideWhenUsed/>
    <w:qFormat/>
    <w:pPr>
      <w:numPr>
        <w:numId w:val="26"/>
      </w:numPr>
      <w:spacing w:after="120"/>
      <w:contextualSpacing/>
    </w:pPr>
  </w:style>
  <w:style w:type="paragraph" w:customStyle="1" w:styleId="Blm">
    <w:name w:val="Bölüm"/>
    <w:basedOn w:val="Normal"/>
    <w:next w:val="Normal"/>
    <w:link w:val="BlmKarakteri"/>
    <w:uiPriority w:val="1"/>
    <w:qFormat/>
    <w:pPr>
      <w:spacing w:after="120" w:line="240" w:lineRule="auto"/>
      <w:contextualSpacing/>
    </w:pPr>
    <w:rPr>
      <w:rFonts w:asciiTheme="majorHAnsi" w:hAnsiTheme="majorHAnsi"/>
      <w:b/>
      <w:color w:val="58B6C0" w:themeColor="accent2"/>
      <w:sz w:val="24"/>
    </w:rPr>
  </w:style>
  <w:style w:type="paragraph" w:customStyle="1" w:styleId="AltBlm">
    <w:name w:val="Alt Bölüm"/>
    <w:basedOn w:val="Normal"/>
    <w:link w:val="AltBlmKarakteri"/>
    <w:uiPriority w:val="3"/>
    <w:qFormat/>
    <w:pPr>
      <w:spacing w:before="40" w:after="80" w:line="240" w:lineRule="auto"/>
    </w:pPr>
    <w:rPr>
      <w:rFonts w:asciiTheme="majorHAnsi" w:hAnsiTheme="majorHAnsi"/>
      <w:b/>
      <w:color w:val="3494BA" w:themeColor="accent1"/>
      <w:sz w:val="18"/>
    </w:rPr>
  </w:style>
  <w:style w:type="paragraph" w:styleId="Alnt">
    <w:name w:val="Quote"/>
    <w:basedOn w:val="Normal"/>
    <w:link w:val="AlntChar"/>
    <w:uiPriority w:val="29"/>
    <w:qFormat/>
    <w:rPr>
      <w:i/>
      <w:color w:val="7F7F7F" w:themeColor="background1" w:themeShade="7F"/>
    </w:rPr>
  </w:style>
  <w:style w:type="character" w:customStyle="1" w:styleId="AlntChar">
    <w:name w:val="Alıntı Char"/>
    <w:basedOn w:val="VarsaylanParagrafYazTipi"/>
    <w:link w:val="Alnt"/>
    <w:uiPriority w:val="29"/>
    <w:rPr>
      <w:rFonts w:cs="Times New Roman"/>
      <w:i/>
      <w:color w:val="7F7F7F" w:themeColor="background1" w:themeShade="7F"/>
      <w:sz w:val="20"/>
      <w:szCs w:val="20"/>
    </w:rPr>
  </w:style>
  <w:style w:type="character" w:customStyle="1" w:styleId="Balk2Char">
    <w:name w:val="Başlık 2 Char"/>
    <w:basedOn w:val="VarsaylanParagrafYazTipi"/>
    <w:link w:val="Balk2"/>
    <w:uiPriority w:val="9"/>
    <w:semiHidden/>
    <w:rPr>
      <w:rFonts w:asciiTheme="majorHAnsi" w:hAnsiTheme="majorHAnsi" w:cs="Times New Roman"/>
      <w:color w:val="398E98" w:themeColor="accent2" w:themeShade="BF"/>
      <w:spacing w:val="5"/>
      <w:sz w:val="20"/>
      <w:szCs w:val="20"/>
    </w:rPr>
  </w:style>
  <w:style w:type="paragraph" w:customStyle="1" w:styleId="KiiselAd">
    <w:name w:val="Kişisel Ad"/>
    <w:basedOn w:val="AralkYok"/>
    <w:link w:val="KiiselAdKarakteri"/>
    <w:uiPriority w:val="1"/>
    <w:qFormat/>
    <w:pPr>
      <w:jc w:val="right"/>
    </w:pPr>
    <w:rPr>
      <w:rFonts w:asciiTheme="majorHAnsi" w:hAnsiTheme="majorHAnsi"/>
      <w:color w:val="276E8B" w:themeColor="accent1" w:themeShade="BF"/>
      <w:sz w:val="40"/>
      <w:szCs w:val="40"/>
    </w:rPr>
  </w:style>
  <w:style w:type="paragraph" w:styleId="ListeMaddemi2">
    <w:name w:val="List Bullet 2"/>
    <w:basedOn w:val="Normal"/>
    <w:uiPriority w:val="36"/>
    <w:semiHidden/>
    <w:unhideWhenUsed/>
    <w:qFormat/>
    <w:pPr>
      <w:numPr>
        <w:numId w:val="27"/>
      </w:numPr>
      <w:spacing w:after="120"/>
      <w:contextualSpacing/>
    </w:pPr>
  </w:style>
  <w:style w:type="character" w:styleId="Kpr">
    <w:name w:val="Hyperlink"/>
    <w:basedOn w:val="VarsaylanParagrafYazTipi"/>
    <w:uiPriority w:val="99"/>
    <w:unhideWhenUsed/>
    <w:rPr>
      <w:color w:val="6B9F25" w:themeColor="hyperlink"/>
      <w:u w:val="single"/>
    </w:rPr>
  </w:style>
  <w:style w:type="character" w:styleId="KitapBal">
    <w:name w:val="Book Title"/>
    <w:basedOn w:val="VarsaylanParagrafYazTipi"/>
    <w:uiPriority w:val="33"/>
    <w:qFormat/>
    <w:rPr>
      <w:rFonts w:asciiTheme="majorHAnsi" w:hAnsiTheme="majorHAnsi" w:cs="Times New Roman"/>
      <w:i/>
      <w:color w:val="2683C6" w:themeColor="accent6"/>
      <w:sz w:val="20"/>
      <w:szCs w:val="20"/>
    </w:rPr>
  </w:style>
  <w:style w:type="paragraph" w:styleId="ResimYazs">
    <w:name w:val="caption"/>
    <w:basedOn w:val="Normal"/>
    <w:next w:val="Normal"/>
    <w:uiPriority w:val="35"/>
    <w:unhideWhenUsed/>
    <w:pPr>
      <w:spacing w:after="0" w:line="240" w:lineRule="auto"/>
    </w:pPr>
    <w:rPr>
      <w:rFonts w:asciiTheme="majorHAnsi" w:hAnsiTheme="majorHAnsi"/>
      <w:bCs/>
      <w:color w:val="58B6C0" w:themeColor="accent2"/>
      <w:sz w:val="16"/>
      <w:szCs w:val="16"/>
    </w:rPr>
  </w:style>
  <w:style w:type="character" w:styleId="Vurgu">
    <w:name w:val="Emphasis"/>
    <w:uiPriority w:val="20"/>
    <w:qFormat/>
    <w:rPr>
      <w:b/>
      <w:i/>
      <w:spacing w:val="0"/>
    </w:rPr>
  </w:style>
  <w:style w:type="character" w:customStyle="1" w:styleId="AralkYokChar">
    <w:name w:val="Aralık Yok Char"/>
    <w:basedOn w:val="VarsaylanParagrafYazTipi"/>
    <w:link w:val="AralkYok"/>
    <w:uiPriority w:val="99"/>
    <w:rPr>
      <w:rFonts w:cs="Times New Roman"/>
      <w:color w:val="000000" w:themeColor="text1"/>
      <w:sz w:val="20"/>
      <w:szCs w:val="20"/>
    </w:rPr>
  </w:style>
  <w:style w:type="character" w:customStyle="1" w:styleId="Balk1Char">
    <w:name w:val="Başlık 1 Char"/>
    <w:basedOn w:val="VarsaylanParagrafYazTipi"/>
    <w:link w:val="Balk1"/>
    <w:uiPriority w:val="9"/>
    <w:semiHidden/>
    <w:rPr>
      <w:rFonts w:asciiTheme="majorHAnsi" w:hAnsiTheme="majorHAnsi" w:cs="Times New Roman"/>
      <w:color w:val="FFFFFF" w:themeColor="background1"/>
      <w:spacing w:val="5"/>
      <w:sz w:val="20"/>
      <w:szCs w:val="20"/>
      <w:shd w:val="clear" w:color="auto" w:fill="58B6C0" w:themeFill="accent2"/>
    </w:rPr>
  </w:style>
  <w:style w:type="character" w:customStyle="1" w:styleId="Balk3Char">
    <w:name w:val="Başlık 3 Char"/>
    <w:basedOn w:val="VarsaylanParagrafYazTipi"/>
    <w:link w:val="Balk3"/>
    <w:uiPriority w:val="9"/>
    <w:semiHidden/>
    <w:rPr>
      <w:rFonts w:asciiTheme="majorHAnsi" w:hAnsiTheme="majorHAnsi" w:cs="Times New Roman"/>
      <w:color w:val="595959" w:themeColor="text1" w:themeTint="A6"/>
      <w:spacing w:val="5"/>
      <w:sz w:val="20"/>
      <w:szCs w:val="20"/>
    </w:rPr>
  </w:style>
  <w:style w:type="character" w:customStyle="1" w:styleId="Balk4Char">
    <w:name w:val="Başlık 4 Char"/>
    <w:basedOn w:val="VarsaylanParagrafYazTipi"/>
    <w:link w:val="Balk4"/>
    <w:uiPriority w:val="9"/>
    <w:semiHidden/>
    <w:rPr>
      <w:rFonts w:asciiTheme="majorHAnsi" w:hAnsiTheme="majorHAnsi" w:cs="Times New Roman"/>
      <w:color w:val="595959" w:themeColor="text1" w:themeTint="A6"/>
      <w:sz w:val="20"/>
    </w:rPr>
  </w:style>
  <w:style w:type="character" w:customStyle="1" w:styleId="Balk5Char">
    <w:name w:val="Başlık 5 Char"/>
    <w:basedOn w:val="VarsaylanParagrafYazTipi"/>
    <w:link w:val="Balk5"/>
    <w:uiPriority w:val="9"/>
    <w:semiHidden/>
    <w:rPr>
      <w:rFonts w:asciiTheme="majorHAnsi" w:hAnsiTheme="majorHAnsi" w:cs="Times New Roman"/>
      <w:color w:val="404040" w:themeColor="text1" w:themeTint="BF"/>
      <w:sz w:val="20"/>
      <w:szCs w:val="20"/>
    </w:rPr>
  </w:style>
  <w:style w:type="character" w:customStyle="1" w:styleId="Balk6Char">
    <w:name w:val="Başlık 6 Char"/>
    <w:basedOn w:val="VarsaylanParagrafYazTipi"/>
    <w:link w:val="Balk6"/>
    <w:uiPriority w:val="9"/>
    <w:semiHidden/>
    <w:rPr>
      <w:rFonts w:asciiTheme="majorHAnsi" w:hAnsiTheme="majorHAnsi" w:cs="Times New Roman"/>
      <w:b/>
      <w:color w:val="7F7F7F" w:themeColor="background1" w:themeShade="7F"/>
      <w:sz w:val="18"/>
      <w:szCs w:val="18"/>
    </w:rPr>
  </w:style>
  <w:style w:type="character" w:customStyle="1" w:styleId="Balk7Char">
    <w:name w:val="Başlık 7 Char"/>
    <w:basedOn w:val="VarsaylanParagrafYazTipi"/>
    <w:link w:val="Balk7"/>
    <w:uiPriority w:val="9"/>
    <w:semiHidden/>
    <w:rPr>
      <w:rFonts w:asciiTheme="majorHAnsi" w:hAnsiTheme="majorHAnsi" w:cs="Times New Roman"/>
      <w:b/>
      <w:i/>
      <w:color w:val="808080" w:themeColor="background1" w:themeShade="80"/>
      <w:sz w:val="18"/>
      <w:szCs w:val="18"/>
    </w:rPr>
  </w:style>
  <w:style w:type="character" w:customStyle="1" w:styleId="Balk8Char">
    <w:name w:val="Başlık 8 Char"/>
    <w:basedOn w:val="VarsaylanParagrafYazTipi"/>
    <w:link w:val="Balk8"/>
    <w:uiPriority w:val="9"/>
    <w:semiHidden/>
    <w:rPr>
      <w:rFonts w:asciiTheme="majorHAnsi" w:hAnsiTheme="majorHAnsi" w:cs="Times New Roman"/>
      <w:color w:val="58B6C0" w:themeColor="accent2"/>
      <w:sz w:val="18"/>
      <w:szCs w:val="18"/>
    </w:rPr>
  </w:style>
  <w:style w:type="character" w:customStyle="1" w:styleId="Balk9Char">
    <w:name w:val="Başlık 9 Char"/>
    <w:basedOn w:val="VarsaylanParagrafYazTipi"/>
    <w:link w:val="Balk9"/>
    <w:uiPriority w:val="9"/>
    <w:semiHidden/>
    <w:rPr>
      <w:rFonts w:asciiTheme="majorHAnsi" w:hAnsiTheme="majorHAnsi" w:cs="Times New Roman"/>
      <w:i/>
      <w:color w:val="58B6C0" w:themeColor="accent2"/>
      <w:sz w:val="18"/>
      <w:szCs w:val="18"/>
    </w:rPr>
  </w:style>
  <w:style w:type="character" w:styleId="GlVurgulama">
    <w:name w:val="Intense Emphasis"/>
    <w:basedOn w:val="VarsaylanParagrafYazTipi"/>
    <w:uiPriority w:val="21"/>
    <w:qFormat/>
    <w:rPr>
      <w:rFonts w:cs="Times New Roman"/>
      <w:b/>
      <w:i/>
      <w:color w:val="4A9A82" w:themeColor="accent3" w:themeShade="BF"/>
      <w:sz w:val="20"/>
      <w:szCs w:val="20"/>
    </w:rPr>
  </w:style>
  <w:style w:type="paragraph" w:styleId="GlAlnt">
    <w:name w:val="Intense Quote"/>
    <w:basedOn w:val="Normal"/>
    <w:link w:val="GlAlntChar"/>
    <w:uiPriority w:val="30"/>
    <w:qFormat/>
    <w:pPr>
      <w:pBdr>
        <w:top w:val="single" w:sz="6" w:space="10" w:color="398E98" w:themeColor="accent2" w:themeShade="BF"/>
        <w:left w:val="single" w:sz="6" w:space="10" w:color="398E98" w:themeColor="accent2" w:themeShade="BF"/>
        <w:bottom w:val="single" w:sz="6" w:space="10" w:color="398E98" w:themeColor="accent2" w:themeShade="BF"/>
        <w:right w:val="single" w:sz="6" w:space="10" w:color="398E98" w:themeColor="accent2" w:themeShade="BF"/>
      </w:pBdr>
      <w:shd w:val="clear" w:color="auto" w:fill="58B6C0" w:themeFill="accent2"/>
      <w:ind w:left="720" w:right="720"/>
      <w:jc w:val="center"/>
    </w:pPr>
    <w:rPr>
      <w:rFonts w:asciiTheme="majorHAnsi" w:hAnsiTheme="majorHAnsi"/>
      <w:i/>
      <w:color w:val="FFFFFF" w:themeColor="background1"/>
    </w:rPr>
  </w:style>
  <w:style w:type="character" w:customStyle="1" w:styleId="GlAlntChar">
    <w:name w:val="Güçlü Alıntı Char"/>
    <w:basedOn w:val="VarsaylanParagrafYazTipi"/>
    <w:link w:val="GlAlnt"/>
    <w:uiPriority w:val="30"/>
    <w:rPr>
      <w:rFonts w:asciiTheme="majorHAnsi" w:hAnsiTheme="majorHAnsi" w:cs="Times New Roman"/>
      <w:i/>
      <w:color w:val="FFFFFF" w:themeColor="background1"/>
      <w:sz w:val="20"/>
      <w:szCs w:val="20"/>
      <w:shd w:val="clear" w:color="auto" w:fill="58B6C0" w:themeFill="accent2"/>
    </w:rPr>
  </w:style>
  <w:style w:type="character" w:styleId="GlBavuru">
    <w:name w:val="Intense Reference"/>
    <w:basedOn w:val="VarsaylanParagrafYazTipi"/>
    <w:uiPriority w:val="32"/>
    <w:qFormat/>
    <w:rPr>
      <w:rFonts w:cs="Times New Roman"/>
      <w:b/>
      <w:color w:val="276E8B" w:themeColor="accent1" w:themeShade="BF"/>
      <w:sz w:val="20"/>
      <w:szCs w:val="20"/>
      <w:u w:val="single"/>
    </w:rPr>
  </w:style>
  <w:style w:type="paragraph" w:styleId="ListeMaddemi3">
    <w:name w:val="List Bullet 3"/>
    <w:basedOn w:val="Normal"/>
    <w:uiPriority w:val="36"/>
    <w:semiHidden/>
    <w:unhideWhenUsed/>
    <w:qFormat/>
    <w:pPr>
      <w:numPr>
        <w:numId w:val="28"/>
      </w:numPr>
      <w:spacing w:after="120"/>
      <w:contextualSpacing/>
    </w:pPr>
  </w:style>
  <w:style w:type="paragraph" w:styleId="ListeMaddemi4">
    <w:name w:val="List Bullet 4"/>
    <w:basedOn w:val="Normal"/>
    <w:uiPriority w:val="36"/>
    <w:semiHidden/>
    <w:unhideWhenUsed/>
    <w:qFormat/>
    <w:pPr>
      <w:numPr>
        <w:numId w:val="29"/>
      </w:numPr>
      <w:spacing w:after="120"/>
      <w:contextualSpacing/>
    </w:pPr>
  </w:style>
  <w:style w:type="paragraph" w:styleId="ListeMaddemi5">
    <w:name w:val="List Bullet 5"/>
    <w:basedOn w:val="Normal"/>
    <w:uiPriority w:val="36"/>
    <w:semiHidden/>
    <w:unhideWhenUsed/>
    <w:qFormat/>
    <w:pPr>
      <w:numPr>
        <w:numId w:val="30"/>
      </w:numPr>
      <w:spacing w:after="120"/>
      <w:contextualSpacing/>
    </w:pPr>
  </w:style>
  <w:style w:type="character" w:styleId="Gl">
    <w:name w:val="Strong"/>
    <w:uiPriority w:val="22"/>
    <w:qFormat/>
    <w:rPr>
      <w:rFonts w:asciiTheme="minorHAnsi" w:hAnsiTheme="minorHAnsi"/>
      <w:b/>
      <w:color w:val="58B6C0" w:themeColor="accent2"/>
    </w:rPr>
  </w:style>
  <w:style w:type="character" w:styleId="HafifVurgulama">
    <w:name w:val="Subtle Emphasis"/>
    <w:basedOn w:val="VarsaylanParagrafYazTipi"/>
    <w:uiPriority w:val="19"/>
    <w:qFormat/>
    <w:rPr>
      <w:rFonts w:cs="Times New Roman"/>
      <w:i/>
      <w:color w:val="737373" w:themeColor="text1" w:themeTint="8C"/>
      <w:kern w:val="16"/>
      <w:sz w:val="20"/>
      <w:szCs w:val="20"/>
    </w:rPr>
  </w:style>
  <w:style w:type="character" w:styleId="HafifBavuru">
    <w:name w:val="Subtle Reference"/>
    <w:basedOn w:val="VarsaylanParagrafYazTipi"/>
    <w:uiPriority w:val="31"/>
    <w:qFormat/>
    <w:rPr>
      <w:rFonts w:cs="Times New Roman"/>
      <w:color w:val="737373" w:themeColor="text1" w:themeTint="8C"/>
      <w:sz w:val="20"/>
      <w:szCs w:val="20"/>
      <w:u w:val="single"/>
    </w:rPr>
  </w:style>
  <w:style w:type="paragraph" w:styleId="T1">
    <w:name w:val="toc 1"/>
    <w:basedOn w:val="Normal"/>
    <w:next w:val="Normal"/>
    <w:autoRedefine/>
    <w:uiPriority w:val="99"/>
    <w:semiHidden/>
    <w:unhideWhenUsed/>
    <w:qFormat/>
    <w:pPr>
      <w:tabs>
        <w:tab w:val="right" w:leader="dot" w:pos="8630"/>
      </w:tabs>
      <w:spacing w:after="40" w:line="240" w:lineRule="auto"/>
    </w:pPr>
    <w:rPr>
      <w:smallCaps/>
      <w:color w:val="58B6C0" w:themeColor="accent2"/>
    </w:rPr>
  </w:style>
  <w:style w:type="paragraph" w:styleId="T2">
    <w:name w:val="toc 2"/>
    <w:basedOn w:val="Normal"/>
    <w:next w:val="Normal"/>
    <w:autoRedefine/>
    <w:uiPriority w:val="99"/>
    <w:semiHidden/>
    <w:unhideWhenUsed/>
    <w:qFormat/>
    <w:pPr>
      <w:tabs>
        <w:tab w:val="right" w:leader="dot" w:pos="8630"/>
      </w:tabs>
      <w:spacing w:after="40" w:line="240" w:lineRule="auto"/>
      <w:ind w:left="216"/>
    </w:pPr>
    <w:rPr>
      <w:smallCaps/>
    </w:rPr>
  </w:style>
  <w:style w:type="paragraph" w:styleId="T3">
    <w:name w:val="toc 3"/>
    <w:basedOn w:val="Normal"/>
    <w:next w:val="Normal"/>
    <w:autoRedefine/>
    <w:uiPriority w:val="99"/>
    <w:semiHidden/>
    <w:unhideWhenUsed/>
    <w:qFormat/>
    <w:pPr>
      <w:tabs>
        <w:tab w:val="right" w:leader="dot" w:pos="8630"/>
      </w:tabs>
      <w:spacing w:after="40" w:line="240" w:lineRule="auto"/>
      <w:ind w:left="446"/>
    </w:pPr>
    <w:rPr>
      <w:smallCaps/>
    </w:rPr>
  </w:style>
  <w:style w:type="paragraph" w:styleId="T4">
    <w:name w:val="toc 4"/>
    <w:basedOn w:val="Normal"/>
    <w:next w:val="Normal"/>
    <w:autoRedefine/>
    <w:uiPriority w:val="99"/>
    <w:semiHidden/>
    <w:unhideWhenUsed/>
    <w:qFormat/>
    <w:pPr>
      <w:tabs>
        <w:tab w:val="right" w:leader="dot" w:pos="8630"/>
      </w:tabs>
      <w:spacing w:after="40" w:line="240" w:lineRule="auto"/>
      <w:ind w:left="662"/>
    </w:pPr>
    <w:rPr>
      <w:smallCaps/>
    </w:rPr>
  </w:style>
  <w:style w:type="paragraph" w:styleId="T5">
    <w:name w:val="toc 5"/>
    <w:basedOn w:val="Normal"/>
    <w:next w:val="Normal"/>
    <w:autoRedefine/>
    <w:uiPriority w:val="99"/>
    <w:semiHidden/>
    <w:unhideWhenUsed/>
    <w:qFormat/>
    <w:pPr>
      <w:tabs>
        <w:tab w:val="right" w:leader="dot" w:pos="8630"/>
      </w:tabs>
      <w:spacing w:after="40" w:line="240" w:lineRule="auto"/>
      <w:ind w:left="878"/>
    </w:pPr>
    <w:rPr>
      <w:smallCaps/>
    </w:rPr>
  </w:style>
  <w:style w:type="paragraph" w:styleId="T6">
    <w:name w:val="toc 6"/>
    <w:basedOn w:val="Normal"/>
    <w:next w:val="Normal"/>
    <w:autoRedefine/>
    <w:uiPriority w:val="99"/>
    <w:semiHidden/>
    <w:unhideWhenUsed/>
    <w:qFormat/>
    <w:pPr>
      <w:tabs>
        <w:tab w:val="right" w:leader="dot" w:pos="8630"/>
      </w:tabs>
      <w:spacing w:after="40" w:line="240" w:lineRule="auto"/>
      <w:ind w:left="1094"/>
    </w:pPr>
    <w:rPr>
      <w:smallCaps/>
    </w:rPr>
  </w:style>
  <w:style w:type="paragraph" w:styleId="T7">
    <w:name w:val="toc 7"/>
    <w:basedOn w:val="Normal"/>
    <w:next w:val="Normal"/>
    <w:autoRedefine/>
    <w:uiPriority w:val="99"/>
    <w:semiHidden/>
    <w:unhideWhenUsed/>
    <w:qFormat/>
    <w:pPr>
      <w:tabs>
        <w:tab w:val="right" w:leader="dot" w:pos="8630"/>
      </w:tabs>
      <w:spacing w:after="40" w:line="240" w:lineRule="auto"/>
      <w:ind w:left="1325"/>
    </w:pPr>
    <w:rPr>
      <w:smallCaps/>
    </w:rPr>
  </w:style>
  <w:style w:type="paragraph" w:styleId="T8">
    <w:name w:val="toc 8"/>
    <w:basedOn w:val="Normal"/>
    <w:next w:val="Normal"/>
    <w:autoRedefine/>
    <w:uiPriority w:val="99"/>
    <w:semiHidden/>
    <w:unhideWhenUsed/>
    <w:qFormat/>
    <w:pPr>
      <w:tabs>
        <w:tab w:val="right" w:leader="dot" w:pos="8630"/>
      </w:tabs>
      <w:spacing w:after="40" w:line="240" w:lineRule="auto"/>
      <w:ind w:left="1540"/>
    </w:pPr>
    <w:rPr>
      <w:smallCaps/>
    </w:rPr>
  </w:style>
  <w:style w:type="paragraph" w:styleId="T9">
    <w:name w:val="toc 9"/>
    <w:basedOn w:val="Normal"/>
    <w:next w:val="Normal"/>
    <w:autoRedefine/>
    <w:uiPriority w:val="99"/>
    <w:semiHidden/>
    <w:unhideWhenUsed/>
    <w:qFormat/>
    <w:pPr>
      <w:tabs>
        <w:tab w:val="right" w:leader="dot" w:pos="8630"/>
      </w:tabs>
      <w:spacing w:after="40" w:line="240" w:lineRule="auto"/>
      <w:ind w:left="1760"/>
    </w:pPr>
    <w:rPr>
      <w:smallCaps/>
    </w:rPr>
  </w:style>
  <w:style w:type="paragraph" w:customStyle="1" w:styleId="GndereninAdresi">
    <w:name w:val="Gönderenin Adresi"/>
    <w:basedOn w:val="AralkYok"/>
    <w:link w:val="GndereninAdresiKarakteri"/>
    <w:uiPriority w:val="1"/>
    <w:semiHidden/>
    <w:unhideWhenUsed/>
    <w:qFormat/>
    <w:pPr>
      <w:spacing w:before="200" w:line="276" w:lineRule="auto"/>
      <w:contextualSpacing/>
      <w:jc w:val="right"/>
    </w:pPr>
    <w:rPr>
      <w:rFonts w:asciiTheme="majorHAnsi" w:hAnsiTheme="majorHAnsi"/>
      <w:color w:val="58B6C0" w:themeColor="accent2"/>
      <w:sz w:val="18"/>
      <w:szCs w:val="18"/>
    </w:rPr>
  </w:style>
  <w:style w:type="paragraph" w:styleId="Altyaz">
    <w:name w:val="Subtitle"/>
    <w:basedOn w:val="Normal"/>
    <w:link w:val="AltyazChar"/>
    <w:uiPriority w:val="11"/>
    <w:semiHidden/>
    <w:unhideWhenUsed/>
    <w:qFormat/>
    <w:pPr>
      <w:spacing w:after="720" w:line="240" w:lineRule="auto"/>
    </w:pPr>
    <w:rPr>
      <w:rFonts w:asciiTheme="majorHAnsi" w:hAnsiTheme="majorHAnsi" w:cstheme="minorBidi"/>
      <w:color w:val="58B6C0" w:themeColor="accent2"/>
      <w:sz w:val="24"/>
      <w:szCs w:val="24"/>
    </w:rPr>
  </w:style>
  <w:style w:type="character" w:customStyle="1" w:styleId="AltyazChar">
    <w:name w:val="Altyazı Char"/>
    <w:basedOn w:val="VarsaylanParagrafYazTipi"/>
    <w:link w:val="Altyaz"/>
    <w:uiPriority w:val="11"/>
    <w:semiHidden/>
    <w:rPr>
      <w:rFonts w:asciiTheme="majorHAnsi" w:hAnsiTheme="majorHAnsi"/>
      <w:color w:val="58B6C0" w:themeColor="accent2"/>
      <w:sz w:val="24"/>
      <w:szCs w:val="24"/>
    </w:rPr>
  </w:style>
  <w:style w:type="paragraph" w:styleId="KonuBal">
    <w:name w:val="Title"/>
    <w:basedOn w:val="Normal"/>
    <w:link w:val="KonuBalChar"/>
    <w:uiPriority w:val="10"/>
    <w:semiHidden/>
    <w:unhideWhenUsed/>
    <w:qFormat/>
    <w:pPr>
      <w:spacing w:line="240" w:lineRule="auto"/>
    </w:pPr>
    <w:rPr>
      <w:rFonts w:asciiTheme="majorHAnsi" w:hAnsiTheme="majorHAnsi"/>
      <w:color w:val="58B6C0" w:themeColor="accent2"/>
      <w:sz w:val="52"/>
      <w:szCs w:val="52"/>
    </w:rPr>
  </w:style>
  <w:style w:type="character" w:customStyle="1" w:styleId="KonuBalChar">
    <w:name w:val="Konu Başlığı Char"/>
    <w:basedOn w:val="VarsaylanParagrafYazTipi"/>
    <w:link w:val="KonuBal"/>
    <w:uiPriority w:val="10"/>
    <w:semiHidden/>
    <w:rPr>
      <w:rFonts w:asciiTheme="majorHAnsi" w:hAnsiTheme="majorHAnsi" w:cs="Times New Roman"/>
      <w:color w:val="58B6C0" w:themeColor="accent2"/>
      <w:sz w:val="52"/>
      <w:szCs w:val="52"/>
    </w:rPr>
  </w:style>
  <w:style w:type="character" w:customStyle="1" w:styleId="KiiselAdKarakteri">
    <w:name w:val="Kişisel Ad Karakteri"/>
    <w:basedOn w:val="AralkYokChar"/>
    <w:link w:val="KiiselAd"/>
    <w:uiPriority w:val="1"/>
    <w:rPr>
      <w:rFonts w:asciiTheme="majorHAnsi" w:hAnsiTheme="majorHAnsi" w:cs="Times New Roman"/>
      <w:color w:val="276E8B" w:themeColor="accent1" w:themeShade="BF"/>
      <w:sz w:val="40"/>
      <w:szCs w:val="40"/>
    </w:rPr>
  </w:style>
  <w:style w:type="character" w:customStyle="1" w:styleId="BlmKarakteri">
    <w:name w:val="Bölüm Karakteri"/>
    <w:basedOn w:val="VarsaylanParagrafYazTipi"/>
    <w:link w:val="Blm"/>
    <w:uiPriority w:val="1"/>
    <w:rPr>
      <w:rFonts w:asciiTheme="majorHAnsi" w:hAnsiTheme="majorHAnsi" w:cs="Times New Roman"/>
      <w:b/>
      <w:color w:val="58B6C0" w:themeColor="accent2"/>
      <w:sz w:val="24"/>
      <w:szCs w:val="24"/>
    </w:rPr>
  </w:style>
  <w:style w:type="character" w:customStyle="1" w:styleId="AltBlmKarakteri">
    <w:name w:val="Alt Bölüm Karakteri"/>
    <w:basedOn w:val="VarsaylanParagrafYazTipi"/>
    <w:link w:val="AltBlm"/>
    <w:uiPriority w:val="3"/>
    <w:rPr>
      <w:rFonts w:asciiTheme="majorHAnsi" w:hAnsiTheme="majorHAnsi" w:cs="Times New Roman"/>
      <w:b/>
      <w:color w:val="3494BA" w:themeColor="accent1"/>
      <w:sz w:val="18"/>
      <w:szCs w:val="18"/>
    </w:rPr>
  </w:style>
  <w:style w:type="character" w:customStyle="1" w:styleId="GndereninAdresiKarakteri">
    <w:name w:val="Gönderenin Adresi Karakteri"/>
    <w:basedOn w:val="AralkYokChar"/>
    <w:link w:val="GndereninAdresi"/>
    <w:uiPriority w:val="1"/>
    <w:rPr>
      <w:rFonts w:asciiTheme="majorHAnsi" w:hAnsiTheme="majorHAnsi" w:cs="Times New Roman"/>
      <w:color w:val="58B6C0" w:themeColor="accent2"/>
      <w:sz w:val="18"/>
      <w:szCs w:val="18"/>
    </w:rPr>
  </w:style>
  <w:style w:type="character" w:styleId="YerTutucuMetni">
    <w:name w:val="Placeholder Text"/>
    <w:basedOn w:val="VarsaylanParagrafYazTipi"/>
    <w:uiPriority w:val="99"/>
    <w:unhideWhenUsed/>
    <w:rPr>
      <w:color w:val="808080"/>
    </w:rPr>
  </w:style>
  <w:style w:type="paragraph" w:customStyle="1" w:styleId="AltBlmTarihi">
    <w:name w:val="Alt Bölüm Tarihi"/>
    <w:basedOn w:val="Blm"/>
    <w:link w:val="AltBlmTarihiKarakteri"/>
    <w:uiPriority w:val="4"/>
    <w:qFormat/>
    <w:rPr>
      <w:color w:val="3494BA" w:themeColor="accent1"/>
      <w:sz w:val="18"/>
    </w:rPr>
  </w:style>
  <w:style w:type="paragraph" w:customStyle="1" w:styleId="AltBlmMetni">
    <w:name w:val="Alt Bölüm Metni"/>
    <w:basedOn w:val="Normal"/>
    <w:uiPriority w:val="5"/>
    <w:qFormat/>
    <w:pPr>
      <w:spacing w:after="320"/>
      <w:contextualSpacing/>
    </w:pPr>
  </w:style>
  <w:style w:type="character" w:customStyle="1" w:styleId="AltBlmTarihiKarakteri">
    <w:name w:val="Alt Bölüm Tarihi Karakteri"/>
    <w:basedOn w:val="AltBlmKarakteri"/>
    <w:link w:val="AltBlmTarihi"/>
    <w:uiPriority w:val="4"/>
    <w:rPr>
      <w:rFonts w:asciiTheme="majorHAnsi" w:hAnsiTheme="majorHAnsi" w:cs="Times New Roman"/>
      <w:b/>
      <w:color w:val="3494BA" w:themeColor="accent1"/>
      <w:sz w:val="18"/>
      <w:szCs w:val="18"/>
    </w:rPr>
  </w:style>
  <w:style w:type="paragraph" w:customStyle="1" w:styleId="AltbilgilkSayfa">
    <w:name w:val="Altbilgi İlk Sayfa"/>
    <w:basedOn w:val="AltBilgi"/>
    <w:uiPriority w:val="34"/>
    <w:pPr>
      <w:pBdr>
        <w:top w:val="dashed" w:sz="4" w:space="18" w:color="7F7F7F"/>
      </w:pBdr>
      <w:jc w:val="right"/>
    </w:pPr>
    <w:rPr>
      <w:color w:val="7F7F7F" w:themeColor="text1" w:themeTint="80"/>
      <w:szCs w:val="18"/>
    </w:rPr>
  </w:style>
  <w:style w:type="paragraph" w:customStyle="1" w:styleId="stbilgilkSayfa">
    <w:name w:val="Üstbilgi İlk Sayfa"/>
    <w:basedOn w:val="stBilgi"/>
    <w:qFormat/>
    <w:pPr>
      <w:pBdr>
        <w:bottom w:val="dashed" w:sz="4" w:space="18" w:color="7F7F7F"/>
      </w:pBdr>
      <w:spacing w:line="396" w:lineRule="auto"/>
    </w:pPr>
    <w:rPr>
      <w:color w:val="7F7F7F" w:themeColor="text1" w:themeTint="80"/>
    </w:rPr>
  </w:style>
  <w:style w:type="paragraph" w:customStyle="1" w:styleId="AdresMetni">
    <w:name w:val="Adres Metni"/>
    <w:basedOn w:val="AralkYok"/>
    <w:uiPriority w:val="2"/>
    <w:qFormat/>
    <w:pPr>
      <w:spacing w:before="200" w:line="276" w:lineRule="auto"/>
      <w:contextualSpacing/>
      <w:jc w:val="right"/>
    </w:pPr>
    <w:rPr>
      <w:rFonts w:asciiTheme="majorHAnsi" w:hAnsiTheme="majorHAnsi"/>
      <w:color w:val="58B6C0" w:themeColor="accent2"/>
      <w:sz w:val="18"/>
    </w:rPr>
  </w:style>
  <w:style w:type="paragraph" w:customStyle="1" w:styleId="stbilgiSol">
    <w:name w:val="Üstbilgi Sol"/>
    <w:basedOn w:val="stBilgi"/>
    <w:uiPriority w:val="35"/>
    <w:semiHidden/>
    <w:unhideWhenUsed/>
    <w:qFormat/>
    <w:pPr>
      <w:pBdr>
        <w:bottom w:val="dashed" w:sz="4" w:space="18" w:color="7F7F7F" w:themeColor="text1" w:themeTint="80"/>
      </w:pBdr>
      <w:spacing w:line="396" w:lineRule="auto"/>
      <w:contextualSpacing/>
    </w:pPr>
    <w:rPr>
      <w:color w:val="7F7F7F" w:themeColor="text1" w:themeTint="80"/>
    </w:rPr>
  </w:style>
  <w:style w:type="paragraph" w:customStyle="1" w:styleId="AltbilgiSol">
    <w:name w:val="Altbilgi Sol"/>
    <w:basedOn w:val="Normal"/>
    <w:next w:val="AltBlm"/>
    <w:uiPriority w:val="35"/>
    <w:semiHidden/>
    <w:unhideWhenUsed/>
    <w:qFormat/>
    <w:pPr>
      <w:pBdr>
        <w:top w:val="dashed" w:sz="4" w:space="18" w:color="7F7F7F" w:themeColor="text1" w:themeTint="80"/>
      </w:pBdr>
      <w:tabs>
        <w:tab w:val="center" w:pos="4320"/>
        <w:tab w:val="right" w:pos="8640"/>
      </w:tabs>
    </w:pPr>
    <w:rPr>
      <w:color w:val="7F7F7F" w:themeColor="text1" w:themeTint="80"/>
      <w:szCs w:val="18"/>
    </w:rPr>
  </w:style>
  <w:style w:type="paragraph" w:customStyle="1" w:styleId="stbilgiSa">
    <w:name w:val="Üstbilgi Sağ"/>
    <w:basedOn w:val="stBilgi"/>
    <w:uiPriority w:val="35"/>
    <w:semiHidden/>
    <w:unhideWhenUsed/>
    <w:qFormat/>
    <w:pPr>
      <w:pBdr>
        <w:bottom w:val="dashed" w:sz="4" w:space="18" w:color="7F7F7F"/>
      </w:pBdr>
      <w:spacing w:line="396" w:lineRule="auto"/>
      <w:contextualSpacing/>
      <w:jc w:val="right"/>
    </w:pPr>
    <w:rPr>
      <w:color w:val="7F7F7F" w:themeColor="text1" w:themeTint="80"/>
    </w:rPr>
  </w:style>
  <w:style w:type="paragraph" w:customStyle="1" w:styleId="AltbilgiSa">
    <w:name w:val="Altbilgi Sağ"/>
    <w:basedOn w:val="AltBilgi"/>
    <w:uiPriority w:val="35"/>
    <w:semiHidden/>
    <w:unhideWhenUsed/>
    <w:qFormat/>
    <w:pPr>
      <w:pBdr>
        <w:top w:val="dashed" w:sz="4" w:space="18" w:color="7F7F7F"/>
      </w:pBdr>
      <w:jc w:val="right"/>
    </w:pPr>
    <w:rPr>
      <w:color w:val="7F7F7F" w:themeColor="text1" w:themeTint="80"/>
      <w:szCs w:val="18"/>
    </w:rPr>
  </w:style>
  <w:style w:type="paragraph" w:styleId="ListeParagraf">
    <w:name w:val="List Paragraph"/>
    <w:basedOn w:val="Normal"/>
    <w:uiPriority w:val="34"/>
    <w:qFormat/>
    <w:rsid w:val="00483B8D"/>
    <w:pPr>
      <w:ind w:left="720"/>
      <w:contextualSpacing/>
    </w:pPr>
    <w:rPr>
      <w:rFonts w:cstheme="minorBidi"/>
      <w:color w:val="auto"/>
      <w:sz w:val="22"/>
      <w:szCs w:val="22"/>
      <w:lang w:eastAsia="en-US"/>
    </w:rPr>
  </w:style>
  <w:style w:type="paragraph" w:styleId="HTMLncedenBiimlendirilmi">
    <w:name w:val="HTML Preformatted"/>
    <w:basedOn w:val="Normal"/>
    <w:link w:val="HTMLncedenBiimlendirilmiChar"/>
    <w:uiPriority w:val="99"/>
    <w:semiHidden/>
    <w:unhideWhenUsed/>
    <w:rsid w:val="00B57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lang w:val="en-US" w:eastAsia="en-US"/>
    </w:rPr>
  </w:style>
  <w:style w:type="character" w:customStyle="1" w:styleId="HTMLncedenBiimlendirilmiChar">
    <w:name w:val="HTML Önceden Biçimlendirilmiş Char"/>
    <w:basedOn w:val="VarsaylanParagrafYazTipi"/>
    <w:link w:val="HTMLncedenBiimlendirilmi"/>
    <w:uiPriority w:val="99"/>
    <w:semiHidden/>
    <w:rsid w:val="00B572A2"/>
    <w:rPr>
      <w:rFonts w:ascii="Courier New" w:eastAsia="Times New Roman" w:hAnsi="Courier New" w:cs="Courier New"/>
      <w:sz w:val="20"/>
      <w:szCs w:val="20"/>
      <w:lang w:val="en-US" w:eastAsia="en-US"/>
    </w:rPr>
  </w:style>
  <w:style w:type="paragraph" w:styleId="DipnotMetni">
    <w:name w:val="footnote text"/>
    <w:basedOn w:val="Normal"/>
    <w:link w:val="DipnotMetniChar"/>
    <w:uiPriority w:val="99"/>
    <w:semiHidden/>
    <w:unhideWhenUsed/>
    <w:rsid w:val="001A068A"/>
    <w:pPr>
      <w:spacing w:after="0" w:line="240" w:lineRule="auto"/>
    </w:pPr>
  </w:style>
  <w:style w:type="character" w:customStyle="1" w:styleId="DipnotMetniChar">
    <w:name w:val="Dipnot Metni Char"/>
    <w:basedOn w:val="VarsaylanParagrafYazTipi"/>
    <w:link w:val="DipnotMetni"/>
    <w:uiPriority w:val="99"/>
    <w:semiHidden/>
    <w:rsid w:val="001A068A"/>
    <w:rPr>
      <w:rFonts w:cs="Times New Roman"/>
      <w:color w:val="000000" w:themeColor="text1"/>
      <w:sz w:val="20"/>
      <w:szCs w:val="20"/>
    </w:rPr>
  </w:style>
  <w:style w:type="character" w:styleId="DipnotBavurusu">
    <w:name w:val="footnote reference"/>
    <w:basedOn w:val="VarsaylanParagrafYazTipi"/>
    <w:uiPriority w:val="99"/>
    <w:semiHidden/>
    <w:unhideWhenUsed/>
    <w:rsid w:val="001A068A"/>
    <w:rPr>
      <w:vertAlign w:val="superscript"/>
    </w:rPr>
  </w:style>
  <w:style w:type="character" w:styleId="SayfaNumaras">
    <w:name w:val="page number"/>
    <w:basedOn w:val="VarsaylanParagrafYazTipi"/>
    <w:uiPriority w:val="99"/>
    <w:unhideWhenUsed/>
    <w:rsid w:val="00E4415E"/>
  </w:style>
  <w:style w:type="paragraph" w:customStyle="1" w:styleId="EMPTYCELLSTYLE">
    <w:name w:val="EMPTY_CELL_STYLE"/>
    <w:qFormat/>
    <w:rsid w:val="00703857"/>
    <w:pPr>
      <w:spacing w:after="0" w:line="240" w:lineRule="auto"/>
    </w:pPr>
    <w:rPr>
      <w:rFonts w:ascii="SansSerif" w:eastAsia="SansSerif" w:hAnsi="SansSerif" w:cs="SansSerif"/>
      <w:color w:val="000000"/>
      <w:sz w:val="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60583">
      <w:bodyDiv w:val="1"/>
      <w:marLeft w:val="0"/>
      <w:marRight w:val="0"/>
      <w:marTop w:val="0"/>
      <w:marBottom w:val="0"/>
      <w:divBdr>
        <w:top w:val="none" w:sz="0" w:space="0" w:color="auto"/>
        <w:left w:val="none" w:sz="0" w:space="0" w:color="auto"/>
        <w:bottom w:val="none" w:sz="0" w:space="0" w:color="auto"/>
        <w:right w:val="none" w:sz="0" w:space="0" w:color="auto"/>
      </w:divBdr>
    </w:div>
    <w:div w:id="441072597">
      <w:bodyDiv w:val="1"/>
      <w:marLeft w:val="0"/>
      <w:marRight w:val="0"/>
      <w:marTop w:val="0"/>
      <w:marBottom w:val="0"/>
      <w:divBdr>
        <w:top w:val="none" w:sz="0" w:space="0" w:color="auto"/>
        <w:left w:val="none" w:sz="0" w:space="0" w:color="auto"/>
        <w:bottom w:val="none" w:sz="0" w:space="0" w:color="auto"/>
        <w:right w:val="none" w:sz="0" w:space="0" w:color="auto"/>
      </w:divBdr>
    </w:div>
    <w:div w:id="1003705098">
      <w:bodyDiv w:val="1"/>
      <w:marLeft w:val="0"/>
      <w:marRight w:val="0"/>
      <w:marTop w:val="0"/>
      <w:marBottom w:val="0"/>
      <w:divBdr>
        <w:top w:val="none" w:sz="0" w:space="0" w:color="auto"/>
        <w:left w:val="none" w:sz="0" w:space="0" w:color="auto"/>
        <w:bottom w:val="none" w:sz="0" w:space="0" w:color="auto"/>
        <w:right w:val="none" w:sz="0" w:space="0" w:color="auto"/>
      </w:divBdr>
    </w:div>
    <w:div w:id="110114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80/1528008X.2022.2112804"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la\AppData\Roaming\Microsoft\&#350;ablonlar\Origin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C6DFA492EA468CAD0D7424A36BAAF3"/>
        <w:category>
          <w:name w:val="Genel"/>
          <w:gallery w:val="placeholder"/>
        </w:category>
        <w:types>
          <w:type w:val="bbPlcHdr"/>
        </w:types>
        <w:behaviors>
          <w:behavior w:val="content"/>
        </w:behaviors>
        <w:guid w:val="{4D7AAC23-6698-4DE5-B66A-C411013E6617}"/>
      </w:docPartPr>
      <w:docPartBody>
        <w:p w:rsidR="009B30C0" w:rsidRDefault="001A7D92">
          <w:pPr>
            <w:pStyle w:val="B5C6DFA492EA468CAD0D7424A36BAAF3"/>
          </w:pPr>
          <w:r>
            <w:rPr>
              <w:rStyle w:val="YerTutucuMetni"/>
            </w:rPr>
            <w:t>Bir yapı taşı seçin.</w:t>
          </w:r>
        </w:p>
      </w:docPartBody>
    </w:docPart>
    <w:docPart>
      <w:docPartPr>
        <w:name w:val="2144ED3BEC214E098A8147A93B0BE1F0"/>
        <w:category>
          <w:name w:val="Genel"/>
          <w:gallery w:val="placeholder"/>
        </w:category>
        <w:types>
          <w:type w:val="bbPlcHdr"/>
        </w:types>
        <w:behaviors>
          <w:behavior w:val="content"/>
        </w:behaviors>
        <w:guid w:val="{B3BE399B-E471-4963-8560-073DC72CB386}"/>
      </w:docPartPr>
      <w:docPartBody>
        <w:p w:rsidR="009B30C0" w:rsidRDefault="001A7D92">
          <w:pPr>
            <w:pStyle w:val="2144ED3BEC214E098A8147A93B0BE1F0"/>
          </w:pPr>
          <w:r>
            <w:t>[Adınızı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36A"/>
    <w:rsid w:val="000364B8"/>
    <w:rsid w:val="00084011"/>
    <w:rsid w:val="00185A96"/>
    <w:rsid w:val="001A7D92"/>
    <w:rsid w:val="0022236A"/>
    <w:rsid w:val="00240A47"/>
    <w:rsid w:val="00374879"/>
    <w:rsid w:val="003F14F4"/>
    <w:rsid w:val="00476834"/>
    <w:rsid w:val="004F403D"/>
    <w:rsid w:val="004F6DE8"/>
    <w:rsid w:val="00546DB4"/>
    <w:rsid w:val="006B3A97"/>
    <w:rsid w:val="0086333D"/>
    <w:rsid w:val="0099773E"/>
    <w:rsid w:val="009B30C0"/>
    <w:rsid w:val="009E7B69"/>
    <w:rsid w:val="009F2AD3"/>
    <w:rsid w:val="00AA292B"/>
    <w:rsid w:val="00AB4A00"/>
    <w:rsid w:val="00B02EA8"/>
    <w:rsid w:val="00B5005A"/>
    <w:rsid w:val="00CF78FF"/>
    <w:rsid w:val="00D563D1"/>
    <w:rsid w:val="00DE1F9F"/>
    <w:rsid w:val="00E01193"/>
    <w:rsid w:val="00F6146A"/>
    <w:rsid w:val="00FB02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unhideWhenUsed/>
    <w:rPr>
      <w:color w:val="808080"/>
    </w:rPr>
  </w:style>
  <w:style w:type="paragraph" w:customStyle="1" w:styleId="B5C6DFA492EA468CAD0D7424A36BAAF3">
    <w:name w:val="B5C6DFA492EA468CAD0D7424A36BAAF3"/>
  </w:style>
  <w:style w:type="paragraph" w:customStyle="1" w:styleId="2144ED3BEC214E098A8147A93B0BE1F0">
    <w:name w:val="2144ED3BEC214E098A8147A93B0BE1F0"/>
  </w:style>
  <w:style w:type="paragraph" w:customStyle="1" w:styleId="4462DCEC049A4CBB9F12B89E7575E7D0">
    <w:name w:val="4462DCEC049A4CBB9F12B89E7575E7D0"/>
  </w:style>
  <w:style w:type="paragraph" w:customStyle="1" w:styleId="7B0F9FE51D53489A97213ACD6E287DFF">
    <w:name w:val="7B0F9FE51D53489A97213ACD6E287DFF"/>
  </w:style>
  <w:style w:type="paragraph" w:customStyle="1" w:styleId="C1B902C4C114413B8E51F361D7101016">
    <w:name w:val="C1B902C4C114413B8E51F361D7101016"/>
  </w:style>
  <w:style w:type="paragraph" w:customStyle="1" w:styleId="86CAE5D71B8140C78704CE50EE6B4979">
    <w:name w:val="86CAE5D71B8140C78704CE50EE6B4979"/>
  </w:style>
  <w:style w:type="paragraph" w:customStyle="1" w:styleId="7EED4FAB6D6C4D4A8099666B0809FF47">
    <w:name w:val="7EED4FAB6D6C4D4A8099666B0809FF47"/>
  </w:style>
  <w:style w:type="paragraph" w:customStyle="1" w:styleId="5A7453E225094E1AAF6C405C46E5A5FE">
    <w:name w:val="5A7453E225094E1AAF6C405C46E5A5FE"/>
  </w:style>
  <w:style w:type="paragraph" w:customStyle="1" w:styleId="AltBlmTarihi">
    <w:name w:val="Alt Bölüm Tarihi"/>
    <w:basedOn w:val="Normal"/>
    <w:link w:val="AltBlmTarihiKarakteri"/>
    <w:uiPriority w:val="4"/>
    <w:qFormat/>
    <w:pPr>
      <w:spacing w:after="120" w:line="240" w:lineRule="auto"/>
      <w:contextualSpacing/>
    </w:pPr>
    <w:rPr>
      <w:rFonts w:asciiTheme="majorHAnsi" w:eastAsiaTheme="minorHAnsi" w:hAnsiTheme="majorHAnsi" w:cs="Times New Roman"/>
      <w:color w:val="5B9BD5" w:themeColor="accent1"/>
      <w:sz w:val="18"/>
      <w:szCs w:val="24"/>
    </w:rPr>
  </w:style>
  <w:style w:type="character" w:customStyle="1" w:styleId="AltBlmTarihiKarakteri">
    <w:name w:val="Alt Bölüm Tarihi Karakteri"/>
    <w:basedOn w:val="VarsaylanParagrafYazTipi"/>
    <w:link w:val="AltBlmTarihi"/>
    <w:uiPriority w:val="4"/>
    <w:rPr>
      <w:rFonts w:asciiTheme="majorHAnsi" w:eastAsiaTheme="minorHAnsi" w:hAnsiTheme="majorHAnsi" w:cs="Times New Roman"/>
      <w:color w:val="5B9BD5" w:themeColor="accent1"/>
      <w:sz w:val="18"/>
      <w:szCs w:val="24"/>
    </w:rPr>
  </w:style>
  <w:style w:type="paragraph" w:customStyle="1" w:styleId="AE9B8624E7F641DFB4CB11DFC26FEF86">
    <w:name w:val="AE9B8624E7F641DFB4CB11DFC26FEF86"/>
  </w:style>
  <w:style w:type="paragraph" w:customStyle="1" w:styleId="87EC5C9E6401470F941E370C77161C58">
    <w:name w:val="87EC5C9E6401470F941E370C77161C58"/>
  </w:style>
  <w:style w:type="paragraph" w:customStyle="1" w:styleId="756C13BECE14434CBE25AEE5213FF816">
    <w:name w:val="756C13BECE14434CBE25AEE5213FF816"/>
  </w:style>
  <w:style w:type="paragraph" w:customStyle="1" w:styleId="03E08378784847CC846CF45D40A2250C">
    <w:name w:val="03E08378784847CC846CF45D40A2250C"/>
  </w:style>
  <w:style w:type="paragraph" w:customStyle="1" w:styleId="EE64000BD2684D58AE2EC8A28332BB33">
    <w:name w:val="EE64000BD2684D58AE2EC8A28332BB33"/>
  </w:style>
  <w:style w:type="paragraph" w:customStyle="1" w:styleId="45F24AEA8EF24EC7B9D14A9E4730ADF0">
    <w:name w:val="45F24AEA8EF24EC7B9D14A9E4730ADF0"/>
  </w:style>
  <w:style w:type="paragraph" w:customStyle="1" w:styleId="7862C2DE4EF244018A4F3614BF4E0EE5">
    <w:name w:val="7862C2DE4EF244018A4F3614BF4E0EE5"/>
  </w:style>
  <w:style w:type="paragraph" w:customStyle="1" w:styleId="E5C75444AB8E4F7A845949AE3DE99BA8">
    <w:name w:val="E5C75444AB8E4F7A845949AE3DE99BA8"/>
  </w:style>
  <w:style w:type="paragraph" w:customStyle="1" w:styleId="862F60B1F97E49C6BD6985B57D3C0958">
    <w:name w:val="862F60B1F97E49C6BD6985B57D3C0958"/>
  </w:style>
  <w:style w:type="paragraph" w:customStyle="1" w:styleId="0CE74CB4E35E43839417948401355DA1">
    <w:name w:val="0CE74CB4E35E43839417948401355DA1"/>
    <w:rsid w:val="0022236A"/>
  </w:style>
  <w:style w:type="paragraph" w:customStyle="1" w:styleId="8C6DE54691034166BB812C66A555F875">
    <w:name w:val="8C6DE54691034166BB812C66A555F875"/>
    <w:rsid w:val="0022236A"/>
  </w:style>
  <w:style w:type="paragraph" w:customStyle="1" w:styleId="3EF42253A20B4FA3A009DFDFAF13AADB">
    <w:name w:val="3EF42253A20B4FA3A009DFDFAF13AADB"/>
    <w:rsid w:val="0022236A"/>
  </w:style>
  <w:style w:type="paragraph" w:customStyle="1" w:styleId="9F9E654985C24D0EA778060D87237909">
    <w:name w:val="9F9E654985C24D0EA778060D87237909"/>
    <w:rsid w:val="0022236A"/>
  </w:style>
  <w:style w:type="paragraph" w:customStyle="1" w:styleId="22837285E7C74BE2BEAB44F872E83A08">
    <w:name w:val="22837285E7C74BE2BEAB44F872E83A08"/>
    <w:rsid w:val="00222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rigin">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rigin">
      <a:majorFont>
        <a:latin typeface="Times New Roman"/>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BA3FC-BCAA-43C1-A45A-C9B27D31DF8F}">
  <ds:schemaRefs>
    <ds:schemaRef ds:uri="http://schemas.microsoft.com/sharepoint/v3/contenttype/forms"/>
  </ds:schemaRefs>
</ds:datastoreItem>
</file>

<file path=customXml/itemProps2.xml><?xml version="1.0" encoding="utf-8"?>
<ds:datastoreItem xmlns:ds="http://schemas.openxmlformats.org/officeDocument/2006/customXml" ds:itemID="{43DEA257-878D-48ED-B352-94E89FDD322F}">
  <ds:schemaRefs>
    <ds:schemaRef ds:uri="http://schemas.microsoft.com/office/2009/outspace/metadata"/>
  </ds:schemaRefs>
</ds:datastoreItem>
</file>

<file path=customXml/itemProps3.xml><?xml version="1.0" encoding="utf-8"?>
<ds:datastoreItem xmlns:ds="http://schemas.openxmlformats.org/officeDocument/2006/customXml" ds:itemID="{A590F82A-A803-4583-ABA2-3EF1A09F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OriginResume.dotx</Template>
  <TotalTime>1</TotalTime>
  <Pages>8</Pages>
  <Words>3082</Words>
  <Characters>17574</Characters>
  <Application>Microsoft Office Word</Application>
  <DocSecurity>0</DocSecurity>
  <Lines>146</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Caner ÜNAL (Ph.D.)</dc:creator>
  <cp:lastModifiedBy>Caner ÜNAL</cp:lastModifiedBy>
  <cp:revision>2</cp:revision>
  <dcterms:created xsi:type="dcterms:W3CDTF">2025-07-20T00:09:00Z</dcterms:created>
  <dcterms:modified xsi:type="dcterms:W3CDTF">2025-07-20T00:09:00Z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TC017730849991</vt:lpwstr>
  </property>
</Properties>
</file>